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1A" w:rsidRDefault="00A7171A" w:rsidP="00150373">
      <w:pPr>
        <w:jc w:val="center"/>
        <w:rPr>
          <w:rFonts w:cs="Times New Roman"/>
        </w:rPr>
      </w:pPr>
    </w:p>
    <w:p w:rsidR="00A7171A" w:rsidRDefault="00A7171A" w:rsidP="00CC4394">
      <w:pPr>
        <w:rPr>
          <w:rFonts w:cs="Times New Roman"/>
        </w:rPr>
      </w:pPr>
      <w:r>
        <w:rPr>
          <w:rFonts w:cs="宋体" w:hint="eastAsia"/>
        </w:rPr>
        <w:t>附录一、部分专家名单：</w:t>
      </w:r>
    </w:p>
    <w:p w:rsidR="00A7171A" w:rsidRPr="0019747D" w:rsidRDefault="00A7171A" w:rsidP="00CC4394">
      <w:pPr>
        <w:rPr>
          <w:rFonts w:cs="Times New Roman"/>
        </w:rPr>
      </w:pPr>
    </w:p>
    <w:p w:rsidR="00A7171A" w:rsidRDefault="00A7171A" w:rsidP="00CC4394">
      <w:pPr>
        <w:rPr>
          <w:rFonts w:cs="Times New Roman"/>
        </w:rPr>
      </w:pPr>
      <w:proofErr w:type="gramStart"/>
      <w:r>
        <w:rPr>
          <w:rFonts w:cs="宋体" w:hint="eastAsia"/>
        </w:rPr>
        <w:t>丁烈云</w:t>
      </w:r>
      <w:proofErr w:type="gramEnd"/>
      <w:r>
        <w:t xml:space="preserve"> </w:t>
      </w:r>
      <w:r>
        <w:rPr>
          <w:rFonts w:cs="宋体" w:hint="eastAsia"/>
        </w:rPr>
        <w:t>院士，华中科技大学</w:t>
      </w:r>
    </w:p>
    <w:p w:rsidR="00A7171A" w:rsidRDefault="00150373" w:rsidP="00CC4394">
      <w:pPr>
        <w:rPr>
          <w:rFonts w:cs="Times New Roman"/>
        </w:rPr>
      </w:pPr>
      <w:r w:rsidRPr="003A0E13">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8.6pt;height:142.8pt;visibility:visible">
            <v:imagedata r:id="rId6" o:title=""/>
          </v:shape>
        </w:pict>
      </w:r>
    </w:p>
    <w:p w:rsidR="00A7171A" w:rsidRDefault="00A7171A" w:rsidP="00150373">
      <w:pPr>
        <w:ind w:firstLineChars="200" w:firstLine="480"/>
        <w:rPr>
          <w:rFonts w:cs="Times New Roman"/>
        </w:rPr>
      </w:pPr>
      <w:r w:rsidRPr="00246EB3">
        <w:rPr>
          <w:rFonts w:cs="宋体" w:hint="eastAsia"/>
        </w:rPr>
        <w:t>教育部科技委委员及管理学部副主任，中国建筑学会工程管理研究分会理事长，中国金属学会副理事长，住建部工程管理专业评估委员会主任；《土木工程与管理学报》编委会主任，《</w:t>
      </w:r>
      <w:r w:rsidRPr="00246EB3">
        <w:t>Automation in Construction</w:t>
      </w:r>
      <w:r w:rsidRPr="00246EB3">
        <w:rPr>
          <w:rFonts w:cs="宋体" w:hint="eastAsia"/>
        </w:rPr>
        <w:t>》、《</w:t>
      </w:r>
      <w:r w:rsidRPr="00246EB3">
        <w:t>Journal of Civil Engineering and Management</w:t>
      </w:r>
      <w:r w:rsidRPr="00246EB3">
        <w:rPr>
          <w:rFonts w:cs="宋体" w:hint="eastAsia"/>
        </w:rPr>
        <w:t>》、《</w:t>
      </w:r>
      <w:r w:rsidRPr="00246EB3">
        <w:t>International Journal of Strategic Property Management</w:t>
      </w:r>
      <w:r w:rsidRPr="00246EB3">
        <w:rPr>
          <w:rFonts w:cs="宋体" w:hint="eastAsia"/>
        </w:rPr>
        <w:t>》等国际学术杂志编委。</w:t>
      </w:r>
    </w:p>
    <w:p w:rsidR="00A7171A" w:rsidRDefault="00A7171A" w:rsidP="00CC4394">
      <w:pPr>
        <w:rPr>
          <w:rFonts w:cs="Times New Roman"/>
        </w:rPr>
      </w:pPr>
    </w:p>
    <w:p w:rsidR="00A7171A" w:rsidRDefault="00A7171A" w:rsidP="00CC4394">
      <w:pPr>
        <w:rPr>
          <w:rFonts w:cs="Times New Roman"/>
        </w:rPr>
      </w:pPr>
      <w:proofErr w:type="spellStart"/>
      <w:r w:rsidRPr="004D751F">
        <w:rPr>
          <w:rFonts w:ascii="Times New Roman" w:hAnsi="Times New Roman" w:cs="Times New Roman"/>
        </w:rPr>
        <w:t>Miroslaw</w:t>
      </w:r>
      <w:proofErr w:type="spellEnd"/>
      <w:r w:rsidRPr="004D751F">
        <w:t xml:space="preserve"> </w:t>
      </w:r>
      <w:r w:rsidRPr="004D751F">
        <w:rPr>
          <w:rFonts w:ascii="Times New Roman" w:hAnsi="Times New Roman" w:cs="Times New Roman"/>
        </w:rPr>
        <w:t>J</w:t>
      </w:r>
      <w:r w:rsidRPr="004D751F">
        <w:t xml:space="preserve">. </w:t>
      </w:r>
      <w:proofErr w:type="spellStart"/>
      <w:r w:rsidRPr="004D751F">
        <w:rPr>
          <w:rFonts w:ascii="Times New Roman" w:hAnsi="Times New Roman" w:cs="Times New Roman"/>
        </w:rPr>
        <w:t>Skibniewski</w:t>
      </w:r>
      <w:proofErr w:type="spellEnd"/>
      <w:r>
        <w:rPr>
          <w:rFonts w:ascii="Times New Roman" w:hAnsi="Times New Roman" w:cs="Times New Roman"/>
        </w:rPr>
        <w:t xml:space="preserve"> </w:t>
      </w:r>
      <w:r>
        <w:rPr>
          <w:rFonts w:ascii="Times New Roman" w:hAnsi="Times New Roman" w:cs="宋体" w:hint="eastAsia"/>
        </w:rPr>
        <w:t>教授，美国马里兰大学</w:t>
      </w:r>
    </w:p>
    <w:p w:rsidR="00A7171A" w:rsidRPr="007C4179" w:rsidRDefault="00150373" w:rsidP="007C4179">
      <w:pPr>
        <w:rPr>
          <w:rFonts w:cs="Times New Roman"/>
        </w:rPr>
      </w:pPr>
      <w:r w:rsidRPr="003A0E13">
        <w:rPr>
          <w:rFonts w:cs="Times New Roman"/>
          <w:noProof/>
        </w:rPr>
        <w:pict>
          <v:shape id="图片 2" o:spid="_x0000_i1026" type="#_x0000_t75" style="width:126.6pt;height:169.2pt;visibility:visible">
            <v:imagedata r:id="rId7" o:title=""/>
          </v:shape>
        </w:pict>
      </w:r>
    </w:p>
    <w:p w:rsidR="00A7171A" w:rsidRPr="007C4179" w:rsidRDefault="00A7171A" w:rsidP="00150373">
      <w:pPr>
        <w:ind w:firstLineChars="200" w:firstLine="480"/>
      </w:pPr>
      <w:r w:rsidRPr="007C4179">
        <w:t xml:space="preserve">A. James Clark Endowed Chair Professor of Construction Engineering and Project Management in the Department of Civil and Environmental Engineering at the University of Maryland in College Park. Prior to his current appointment he served for 20 years as a faculty member at Purdue University in West Lafayette, Indiana, where he held a position of Professor of Civil Engineering, Construction Engineering and Management. Prof. </w:t>
      </w:r>
      <w:proofErr w:type="spellStart"/>
      <w:r w:rsidRPr="007C4179">
        <w:t>Skibniewski</w:t>
      </w:r>
      <w:proofErr w:type="spellEnd"/>
      <w:r w:rsidRPr="007C4179">
        <w:t xml:space="preserve"> is also a graduate of the Harvard University Graduate School of Education Management Development Program.  </w:t>
      </w:r>
      <w:r w:rsidRPr="007C4179">
        <w:lastRenderedPageBreak/>
        <w:t>Prior to his academic career, he worked in the industry as an engineer with the Pittsburgh Testing Laboratory, a nationwide construction engineering consulting firm in Pennsylvania subsequently renamed to Professional Service Industries, Inc. - where he was in engaged in design quality reviews, construction related claims, value engineering, forensic engineering and industrial safety investigations.</w:t>
      </w:r>
    </w:p>
    <w:p w:rsidR="00A7171A" w:rsidRPr="007C4179" w:rsidRDefault="00A7171A" w:rsidP="00CC4394">
      <w:pPr>
        <w:tabs>
          <w:tab w:val="left" w:pos="2008"/>
        </w:tabs>
        <w:rPr>
          <w:rFonts w:cs="Times New Roman"/>
          <w:sz w:val="22"/>
          <w:szCs w:val="22"/>
        </w:rPr>
      </w:pPr>
    </w:p>
    <w:p w:rsidR="00A7171A" w:rsidRDefault="00A7171A" w:rsidP="00CC4394">
      <w:pPr>
        <w:tabs>
          <w:tab w:val="left" w:pos="2008"/>
        </w:tabs>
        <w:rPr>
          <w:rFonts w:ascii="Times New Roman" w:hAnsi="Times New Roman" w:cs="Times New Roman"/>
          <w:sz w:val="22"/>
          <w:szCs w:val="22"/>
        </w:rPr>
      </w:pPr>
      <w:r w:rsidRPr="003B7A87">
        <w:rPr>
          <w:rFonts w:ascii="Times New Roman" w:hAnsi="Times New Roman" w:cs="Times New Roman"/>
          <w:sz w:val="22"/>
          <w:szCs w:val="22"/>
        </w:rPr>
        <w:t>Peter Love</w:t>
      </w:r>
      <w:r>
        <w:rPr>
          <w:rFonts w:ascii="Times New Roman" w:hAnsi="Times New Roman" w:cs="Times New Roman"/>
          <w:sz w:val="22"/>
          <w:szCs w:val="22"/>
        </w:rPr>
        <w:t xml:space="preserve"> </w:t>
      </w:r>
      <w:r>
        <w:rPr>
          <w:rFonts w:ascii="Times New Roman" w:hAnsi="Times New Roman" w:cs="宋体" w:hint="eastAsia"/>
          <w:sz w:val="22"/>
          <w:szCs w:val="22"/>
        </w:rPr>
        <w:t>教授，澳大利亚科廷大学</w:t>
      </w:r>
    </w:p>
    <w:p w:rsidR="00A7171A" w:rsidRDefault="00150373" w:rsidP="00CC4394">
      <w:pPr>
        <w:tabs>
          <w:tab w:val="left" w:pos="2008"/>
        </w:tabs>
        <w:rPr>
          <w:rFonts w:ascii="Times New Roman" w:hAnsi="Times New Roman" w:cs="Times New Roman"/>
          <w:sz w:val="22"/>
          <w:szCs w:val="22"/>
        </w:rPr>
      </w:pPr>
      <w:r w:rsidRPr="003A0E13">
        <w:rPr>
          <w:rFonts w:ascii="Times New Roman" w:hAnsi="Times New Roman" w:cs="Times New Roman"/>
          <w:noProof/>
          <w:sz w:val="22"/>
          <w:szCs w:val="22"/>
        </w:rPr>
        <w:pict>
          <v:shape id="图片 3" o:spid="_x0000_i1027" type="#_x0000_t75" style="width:131.4pt;height:148.2pt;visibility:visible">
            <v:imagedata r:id="rId8" o:title=""/>
          </v:shape>
        </w:pict>
      </w:r>
    </w:p>
    <w:p w:rsidR="00A7171A" w:rsidRDefault="00A7171A" w:rsidP="00150373">
      <w:pPr>
        <w:ind w:firstLineChars="200" w:firstLine="440"/>
        <w:rPr>
          <w:rFonts w:ascii="Times New Roman" w:hAnsi="Times New Roman" w:cs="Times New Roman"/>
          <w:sz w:val="22"/>
          <w:szCs w:val="22"/>
        </w:rPr>
      </w:pPr>
      <w:proofErr w:type="gramStart"/>
      <w:r>
        <w:rPr>
          <w:rFonts w:ascii="Times New Roman" w:hAnsi="Times New Roman" w:cs="Times New Roman"/>
          <w:sz w:val="22"/>
          <w:szCs w:val="22"/>
        </w:rPr>
        <w:t xml:space="preserve">A </w:t>
      </w:r>
      <w:r w:rsidRPr="00A54A78">
        <w:rPr>
          <w:rFonts w:ascii="Times New Roman" w:hAnsi="Times New Roman" w:cs="Times New Roman"/>
          <w:sz w:val="22"/>
          <w:szCs w:val="22"/>
        </w:rPr>
        <w:t>Professor of construction engineering and management focusing on process and productivity improvement using BIM, engineering forensics, and operations research/management</w:t>
      </w:r>
      <w:r>
        <w:rPr>
          <w:rFonts w:ascii="Times New Roman" w:hAnsi="Times New Roman" w:cs="Times New Roman"/>
          <w:sz w:val="22"/>
          <w:szCs w:val="22"/>
        </w:rPr>
        <w:t>,</w:t>
      </w:r>
      <w:r w:rsidRPr="00A54A78">
        <w:t xml:space="preserve"> </w:t>
      </w:r>
      <w:r w:rsidRPr="00A54A78">
        <w:rPr>
          <w:rFonts w:ascii="Times New Roman" w:hAnsi="Times New Roman" w:cs="Times New Roman"/>
          <w:sz w:val="22"/>
          <w:szCs w:val="22"/>
        </w:rPr>
        <w:t>Curtin University Australia · Department of Civil and Mechanical Engineering</w:t>
      </w:r>
      <w:r>
        <w:rPr>
          <w:rFonts w:ascii="Times New Roman" w:hAnsi="Times New Roman" w:cs="Times New Roman"/>
          <w:sz w:val="22"/>
          <w:szCs w:val="22"/>
        </w:rPr>
        <w:t>.</w:t>
      </w:r>
      <w:proofErr w:type="gramEnd"/>
      <w:r>
        <w:rPr>
          <w:rFonts w:ascii="Times New Roman" w:hAnsi="Times New Roman" w:cs="Times New Roman"/>
          <w:sz w:val="22"/>
          <w:szCs w:val="22"/>
        </w:rPr>
        <w:t xml:space="preserve"> A</w:t>
      </w:r>
      <w:r w:rsidRPr="00A54A78">
        <w:rPr>
          <w:rFonts w:ascii="Times New Roman" w:hAnsi="Times New Roman" w:cs="Times New Roman"/>
          <w:sz w:val="22"/>
          <w:szCs w:val="22"/>
        </w:rPr>
        <w:t xml:space="preserve"> researcher Professor, who is fundamentally looking at ways to improve the performance and productivity of infrastructure projects throughout their life-cycle</w:t>
      </w:r>
      <w:r>
        <w:rPr>
          <w:rFonts w:ascii="Times New Roman" w:hAnsi="Times New Roman" w:cs="Times New Roman"/>
          <w:sz w:val="22"/>
          <w:szCs w:val="22"/>
        </w:rPr>
        <w:t>.</w:t>
      </w:r>
    </w:p>
    <w:p w:rsidR="00A7171A" w:rsidRPr="00A54A78" w:rsidRDefault="00A7171A" w:rsidP="00A54A78">
      <w:pPr>
        <w:rPr>
          <w:rFonts w:ascii="Times New Roman" w:hAnsi="Times New Roman" w:cs="Times New Roman"/>
          <w:sz w:val="22"/>
          <w:szCs w:val="22"/>
        </w:rPr>
      </w:pPr>
      <w:r w:rsidRPr="00A54A78">
        <w:rPr>
          <w:rFonts w:ascii="Times New Roman" w:hAnsi="Times New Roman" w:cs="Times New Roman"/>
          <w:sz w:val="22"/>
          <w:szCs w:val="22"/>
        </w:rPr>
        <w:t>Skills and expertise</w:t>
      </w:r>
      <w:r>
        <w:rPr>
          <w:rFonts w:ascii="Times New Roman" w:hAnsi="Times New Roman" w:cs="Times New Roman"/>
          <w:sz w:val="22"/>
          <w:szCs w:val="22"/>
        </w:rPr>
        <w:t>:</w:t>
      </w:r>
      <w:r w:rsidRPr="00A54A78">
        <w:t xml:space="preserve"> </w:t>
      </w:r>
      <w:r w:rsidRPr="00A54A78">
        <w:rPr>
          <w:rFonts w:ascii="Times New Roman" w:hAnsi="Times New Roman" w:cs="Times New Roman"/>
          <w:sz w:val="22"/>
          <w:szCs w:val="22"/>
        </w:rPr>
        <w:t>Information and Communication Technology</w:t>
      </w:r>
      <w:r>
        <w:rPr>
          <w:rFonts w:ascii="Times New Roman" w:hAnsi="Times New Roman" w:cs="宋体" w:hint="eastAsia"/>
          <w:sz w:val="22"/>
          <w:szCs w:val="22"/>
        </w:rPr>
        <w:t>、</w:t>
      </w:r>
      <w:r w:rsidRPr="00A54A78">
        <w:rPr>
          <w:rFonts w:ascii="Times New Roman" w:hAnsi="Times New Roman" w:cs="Times New Roman"/>
          <w:sz w:val="22"/>
          <w:szCs w:val="22"/>
        </w:rPr>
        <w:t>Advanced Machine Learning</w:t>
      </w:r>
      <w:r>
        <w:rPr>
          <w:rFonts w:ascii="Times New Roman" w:hAnsi="Times New Roman" w:cs="宋体" w:hint="eastAsia"/>
          <w:sz w:val="22"/>
          <w:szCs w:val="22"/>
        </w:rPr>
        <w:t>、</w:t>
      </w:r>
      <w:r>
        <w:rPr>
          <w:rFonts w:ascii="Times New Roman" w:hAnsi="Times New Roman" w:cs="Times New Roman"/>
          <w:sz w:val="22"/>
          <w:szCs w:val="22"/>
        </w:rPr>
        <w:t>Design Engineering</w:t>
      </w:r>
      <w:r>
        <w:rPr>
          <w:rFonts w:ascii="Times New Roman" w:hAnsi="Times New Roman" w:cs="宋体" w:hint="eastAsia"/>
          <w:sz w:val="22"/>
          <w:szCs w:val="22"/>
        </w:rPr>
        <w:t>、</w:t>
      </w:r>
      <w:r>
        <w:rPr>
          <w:rFonts w:ascii="Times New Roman" w:hAnsi="Times New Roman" w:cs="Times New Roman"/>
          <w:sz w:val="22"/>
          <w:szCs w:val="22"/>
        </w:rPr>
        <w:t>Industrial Engineering</w:t>
      </w:r>
      <w:r>
        <w:rPr>
          <w:rFonts w:ascii="Times New Roman" w:hAnsi="Times New Roman" w:cs="宋体" w:hint="eastAsia"/>
          <w:sz w:val="22"/>
          <w:szCs w:val="22"/>
        </w:rPr>
        <w:t>、</w:t>
      </w:r>
      <w:r>
        <w:rPr>
          <w:rFonts w:ascii="Times New Roman" w:hAnsi="Times New Roman" w:cs="Times New Roman"/>
          <w:sz w:val="22"/>
          <w:szCs w:val="22"/>
        </w:rPr>
        <w:t>Engineering Systems</w:t>
      </w:r>
      <w:r>
        <w:rPr>
          <w:rFonts w:ascii="Times New Roman" w:hAnsi="Times New Roman" w:cs="宋体" w:hint="eastAsia"/>
          <w:sz w:val="22"/>
          <w:szCs w:val="22"/>
        </w:rPr>
        <w:t>、</w:t>
      </w:r>
      <w:r w:rsidRPr="00A54A78">
        <w:rPr>
          <w:rFonts w:ascii="Times New Roman" w:hAnsi="Times New Roman" w:cs="Times New Roman"/>
          <w:sz w:val="22"/>
          <w:szCs w:val="22"/>
        </w:rPr>
        <w:t>Procurement</w:t>
      </w:r>
    </w:p>
    <w:p w:rsidR="00A7171A" w:rsidRPr="00A54A78" w:rsidRDefault="00A7171A" w:rsidP="00A54A78">
      <w:pPr>
        <w:rPr>
          <w:rFonts w:ascii="Times New Roman" w:hAnsi="Times New Roman" w:cs="Times New Roman"/>
          <w:sz w:val="22"/>
          <w:szCs w:val="22"/>
        </w:rPr>
      </w:pPr>
      <w:r>
        <w:rPr>
          <w:rFonts w:ascii="Times New Roman" w:hAnsi="Times New Roman" w:cs="Times New Roman"/>
          <w:sz w:val="22"/>
          <w:szCs w:val="22"/>
        </w:rPr>
        <w:t>Construction</w:t>
      </w:r>
      <w:r>
        <w:rPr>
          <w:rFonts w:ascii="Times New Roman" w:hAnsi="Times New Roman" w:cs="宋体" w:hint="eastAsia"/>
          <w:sz w:val="22"/>
          <w:szCs w:val="22"/>
        </w:rPr>
        <w:t>、</w:t>
      </w:r>
      <w:r>
        <w:rPr>
          <w:rFonts w:ascii="Times New Roman" w:hAnsi="Times New Roman" w:cs="Times New Roman"/>
          <w:sz w:val="22"/>
          <w:szCs w:val="22"/>
        </w:rPr>
        <w:t>Supply Chain Management</w:t>
      </w:r>
      <w:r>
        <w:rPr>
          <w:rFonts w:ascii="Times New Roman" w:hAnsi="Times New Roman" w:cs="宋体" w:hint="eastAsia"/>
          <w:sz w:val="22"/>
          <w:szCs w:val="22"/>
        </w:rPr>
        <w:t>、</w:t>
      </w:r>
      <w:r>
        <w:rPr>
          <w:rFonts w:ascii="Times New Roman" w:hAnsi="Times New Roman" w:cs="Times New Roman"/>
          <w:sz w:val="22"/>
          <w:szCs w:val="22"/>
        </w:rPr>
        <w:t>Construction Management</w:t>
      </w:r>
      <w:r>
        <w:rPr>
          <w:rFonts w:ascii="Times New Roman" w:hAnsi="Times New Roman" w:cs="宋体" w:hint="eastAsia"/>
          <w:sz w:val="22"/>
          <w:szCs w:val="22"/>
        </w:rPr>
        <w:t>、</w:t>
      </w:r>
      <w:r w:rsidRPr="00A54A78">
        <w:rPr>
          <w:rFonts w:ascii="Times New Roman" w:hAnsi="Times New Roman" w:cs="Times New Roman"/>
          <w:sz w:val="22"/>
          <w:szCs w:val="22"/>
        </w:rPr>
        <w:t>Quality Management</w:t>
      </w:r>
    </w:p>
    <w:p w:rsidR="00A7171A" w:rsidRPr="00626A75" w:rsidRDefault="00A7171A" w:rsidP="00626A75">
      <w:pPr>
        <w:rPr>
          <w:rFonts w:ascii="Times New Roman" w:hAnsi="Times New Roman" w:cs="Times New Roman"/>
          <w:sz w:val="22"/>
          <w:szCs w:val="22"/>
        </w:rPr>
      </w:pPr>
      <w:r>
        <w:rPr>
          <w:rFonts w:ascii="Times New Roman" w:hAnsi="Times New Roman" w:cs="Times New Roman"/>
          <w:sz w:val="22"/>
          <w:szCs w:val="22"/>
        </w:rPr>
        <w:t>Building Materials</w:t>
      </w:r>
      <w:r>
        <w:rPr>
          <w:rFonts w:ascii="Times New Roman" w:hAnsi="Times New Roman" w:cs="宋体" w:hint="eastAsia"/>
          <w:sz w:val="22"/>
          <w:szCs w:val="22"/>
        </w:rPr>
        <w:t>、</w:t>
      </w:r>
      <w:r w:rsidRPr="00A54A78">
        <w:rPr>
          <w:rFonts w:ascii="Times New Roman" w:hAnsi="Times New Roman" w:cs="Times New Roman"/>
          <w:sz w:val="22"/>
          <w:szCs w:val="22"/>
        </w:rPr>
        <w:t xml:space="preserve">Building Information </w:t>
      </w:r>
      <w:proofErr w:type="spellStart"/>
      <w:r w:rsidRPr="00A54A78">
        <w:rPr>
          <w:rFonts w:ascii="Times New Roman" w:hAnsi="Times New Roman" w:cs="Times New Roman"/>
          <w:sz w:val="22"/>
          <w:szCs w:val="22"/>
        </w:rPr>
        <w:t>Modelling</w:t>
      </w:r>
      <w:proofErr w:type="spellEnd"/>
      <w:r>
        <w:rPr>
          <w:rFonts w:ascii="Times New Roman" w:hAnsi="Times New Roman" w:cs="宋体" w:hint="eastAsia"/>
          <w:sz w:val="22"/>
          <w:szCs w:val="22"/>
        </w:rPr>
        <w:t>、</w:t>
      </w:r>
      <w:r w:rsidRPr="00626A75">
        <w:rPr>
          <w:rFonts w:ascii="Times New Roman" w:hAnsi="Times New Roman" w:cs="Times New Roman"/>
        </w:rPr>
        <w:t>Civil Engineering</w:t>
      </w:r>
      <w:r>
        <w:rPr>
          <w:rFonts w:ascii="Times New Roman" w:hAnsi="Times New Roman" w:cs="宋体" w:hint="eastAsia"/>
          <w:sz w:val="22"/>
          <w:szCs w:val="22"/>
        </w:rPr>
        <w:t>、</w:t>
      </w:r>
      <w:r w:rsidRPr="00626A75">
        <w:rPr>
          <w:rFonts w:ascii="Times New Roman" w:hAnsi="Times New Roman" w:cs="Times New Roman"/>
        </w:rPr>
        <w:t>Construction Project Management</w:t>
      </w:r>
      <w:r>
        <w:rPr>
          <w:rFonts w:ascii="Times New Roman" w:hAnsi="Times New Roman" w:cs="宋体" w:hint="eastAsia"/>
          <w:sz w:val="22"/>
          <w:szCs w:val="22"/>
        </w:rPr>
        <w:t>、</w:t>
      </w:r>
      <w:r w:rsidRPr="00626A75">
        <w:rPr>
          <w:rFonts w:ascii="Times New Roman" w:hAnsi="Times New Roman" w:cs="Times New Roman"/>
        </w:rPr>
        <w:t>Computer Engineering</w:t>
      </w:r>
      <w:r>
        <w:rPr>
          <w:rFonts w:ascii="Times New Roman" w:hAnsi="Times New Roman" w:cs="宋体" w:hint="eastAsia"/>
          <w:sz w:val="22"/>
          <w:szCs w:val="22"/>
        </w:rPr>
        <w:t>、</w:t>
      </w:r>
      <w:r w:rsidRPr="00626A75">
        <w:rPr>
          <w:rFonts w:ascii="Times New Roman" w:hAnsi="Times New Roman" w:cs="Times New Roman"/>
        </w:rPr>
        <w:t>Construction Engineering</w:t>
      </w:r>
      <w:r>
        <w:rPr>
          <w:rFonts w:ascii="Times New Roman" w:hAnsi="Times New Roman" w:cs="宋体" w:hint="eastAsia"/>
          <w:sz w:val="22"/>
          <w:szCs w:val="22"/>
        </w:rPr>
        <w:t>、</w:t>
      </w:r>
      <w:r w:rsidRPr="00626A75">
        <w:rPr>
          <w:rFonts w:ascii="Times New Roman" w:hAnsi="Times New Roman" w:cs="Times New Roman"/>
        </w:rPr>
        <w:t>Engineering Management</w:t>
      </w:r>
      <w:r>
        <w:rPr>
          <w:rFonts w:ascii="Times New Roman" w:hAnsi="Times New Roman" w:cs="宋体" w:hint="eastAsia"/>
          <w:sz w:val="22"/>
          <w:szCs w:val="22"/>
        </w:rPr>
        <w:t>、</w:t>
      </w:r>
      <w:r w:rsidRPr="00626A75">
        <w:rPr>
          <w:rFonts w:ascii="Times New Roman" w:hAnsi="Times New Roman" w:cs="Times New Roman"/>
        </w:rPr>
        <w:t>Construction Technology</w:t>
      </w:r>
    </w:p>
    <w:p w:rsidR="00A7171A" w:rsidRPr="00626A75" w:rsidRDefault="00A7171A" w:rsidP="00CC4394">
      <w:pPr>
        <w:rPr>
          <w:rFonts w:ascii="Times New Roman" w:hAnsi="Times New Roman" w:cs="Times New Roman"/>
        </w:rPr>
      </w:pPr>
    </w:p>
    <w:p w:rsidR="00A7171A" w:rsidRDefault="00A7171A" w:rsidP="00CC4394">
      <w:pPr>
        <w:rPr>
          <w:rFonts w:ascii="Times New Roman" w:hAnsi="Times New Roman" w:cs="Times New Roman"/>
        </w:rPr>
        <w:sectPr w:rsidR="00A7171A" w:rsidSect="00410BA9">
          <w:pgSz w:w="11900" w:h="16840"/>
          <w:pgMar w:top="1440" w:right="1800" w:bottom="1440" w:left="1800" w:header="851" w:footer="992" w:gutter="0"/>
          <w:cols w:space="425"/>
          <w:docGrid w:type="lines" w:linePitch="423"/>
        </w:sectPr>
      </w:pPr>
    </w:p>
    <w:p w:rsidR="00A7171A" w:rsidRDefault="00A7171A" w:rsidP="00CC4394">
      <w:pPr>
        <w:rPr>
          <w:rFonts w:ascii="Times New Roman" w:hAnsi="Times New Roman" w:cs="Times New Roman"/>
        </w:rPr>
      </w:pPr>
      <w:proofErr w:type="spellStart"/>
      <w:r w:rsidRPr="003B7A87">
        <w:rPr>
          <w:rFonts w:ascii="Times New Roman" w:hAnsi="Times New Roman" w:cs="Times New Roman"/>
        </w:rPr>
        <w:lastRenderedPageBreak/>
        <w:t>Miklos</w:t>
      </w:r>
      <w:proofErr w:type="spellEnd"/>
      <w:r w:rsidRPr="003B7A87">
        <w:rPr>
          <w:rFonts w:ascii="Times New Roman" w:hAnsi="Times New Roman" w:cs="Times New Roman"/>
        </w:rPr>
        <w:t xml:space="preserve"> </w:t>
      </w:r>
      <w:proofErr w:type="spellStart"/>
      <w:r w:rsidRPr="003B7A87">
        <w:rPr>
          <w:rFonts w:ascii="Times New Roman" w:hAnsi="Times New Roman" w:cs="Times New Roman"/>
        </w:rPr>
        <w:t>Hajdu</w:t>
      </w:r>
      <w:proofErr w:type="spellEnd"/>
      <w:r>
        <w:rPr>
          <w:rFonts w:ascii="Times New Roman" w:hAnsi="Times New Roman" w:cs="Times New Roman"/>
        </w:rPr>
        <w:t xml:space="preserve"> </w:t>
      </w:r>
      <w:r>
        <w:rPr>
          <w:rFonts w:ascii="Times New Roman" w:hAnsi="Times New Roman" w:cs="宋体" w:hint="eastAsia"/>
        </w:rPr>
        <w:t>教授，匈牙利</w:t>
      </w:r>
      <w:r w:rsidRPr="0019747D">
        <w:rPr>
          <w:rFonts w:ascii="Times New Roman" w:hAnsi="Times New Roman" w:cs="宋体" w:hint="eastAsia"/>
        </w:rPr>
        <w:t>布达佩斯大学</w:t>
      </w:r>
    </w:p>
    <w:p w:rsidR="00A7171A" w:rsidRDefault="00150373" w:rsidP="00CC4394">
      <w:pPr>
        <w:rPr>
          <w:rFonts w:ascii="Times New Roman" w:hAnsi="Times New Roman" w:cs="Times New Roman"/>
        </w:rPr>
      </w:pPr>
      <w:r w:rsidRPr="003A0E13">
        <w:rPr>
          <w:rFonts w:ascii="Times New Roman" w:hAnsi="Times New Roman" w:cs="Times New Roman"/>
          <w:noProof/>
        </w:rPr>
        <w:pict>
          <v:shape id="图片 4" o:spid="_x0000_i1028" type="#_x0000_t75" style="width:108.6pt;height:130.2pt;visibility:visible">
            <v:imagedata r:id="rId9" o:title=""/>
          </v:shape>
        </w:pict>
      </w:r>
    </w:p>
    <w:p w:rsidR="00A7171A" w:rsidRPr="00F85A21" w:rsidRDefault="00A7171A" w:rsidP="00F85A21">
      <w:pPr>
        <w:tabs>
          <w:tab w:val="left" w:pos="2008"/>
        </w:tabs>
        <w:jc w:val="left"/>
        <w:rPr>
          <w:rFonts w:ascii="Times New Roman" w:hAnsi="Times New Roman" w:cs="Times New Roman"/>
        </w:rPr>
      </w:pPr>
      <w:r w:rsidRPr="00F85A21">
        <w:rPr>
          <w:rFonts w:ascii="Times New Roman" w:hAnsi="Times New Roman" w:cs="Times New Roman"/>
        </w:rPr>
        <w:t>Professor of Construction Management</w:t>
      </w:r>
      <w:r w:rsidRPr="00F85A21">
        <w:rPr>
          <w:rFonts w:ascii="Times New Roman" w:hAnsi="Times New Roman" w:cs="Times New Roman"/>
        </w:rPr>
        <w:br/>
        <w:t>Chair of Int. Organizing Committee., Creative Construction Conferences (www.creative-construction-conference.com)</w:t>
      </w:r>
      <w:r w:rsidRPr="00F85A21">
        <w:rPr>
          <w:rFonts w:ascii="Times New Roman" w:hAnsi="Times New Roman" w:cs="Times New Roman"/>
        </w:rPr>
        <w:br/>
        <w:t>Editor, International Journal of Construction Management (www.tandfonline.com/loi/tjcm)</w:t>
      </w:r>
      <w:r w:rsidRPr="00F85A21">
        <w:rPr>
          <w:rFonts w:ascii="Times New Roman" w:hAnsi="Times New Roman" w:cs="Times New Roman"/>
        </w:rPr>
        <w:br/>
        <w:t>Member of Editorial Board, AUTCON (www.journals.elsevier.com/automation-in-construction)</w:t>
      </w:r>
      <w:r w:rsidRPr="00F85A21">
        <w:rPr>
          <w:rFonts w:ascii="Times New Roman" w:hAnsi="Times New Roman" w:cs="Times New Roman"/>
        </w:rPr>
        <w:br/>
        <w:t>Member of Editorial Board, OTMC (www.grad.hr/otmcj)</w:t>
      </w:r>
      <w:r w:rsidRPr="00F85A21">
        <w:rPr>
          <w:rFonts w:ascii="Times New Roman" w:hAnsi="Times New Roman" w:cs="Times New Roman"/>
        </w:rPr>
        <w:br/>
        <w:t>Member of Editorial Board, Ybl Journal of Built Environment (www.degruyter.com/view/j/jbe)</w:t>
      </w:r>
    </w:p>
    <w:p w:rsidR="00A7171A" w:rsidRPr="00F85A21" w:rsidRDefault="00A7171A" w:rsidP="005A16E2">
      <w:pPr>
        <w:tabs>
          <w:tab w:val="left" w:pos="2008"/>
        </w:tabs>
        <w:jc w:val="left"/>
        <w:rPr>
          <w:rFonts w:ascii="Times New Roman" w:hAnsi="Times New Roman" w:cs="Times New Roman"/>
        </w:rPr>
      </w:pPr>
    </w:p>
    <w:p w:rsidR="00A7171A" w:rsidRDefault="00A7171A" w:rsidP="00626A75">
      <w:pPr>
        <w:tabs>
          <w:tab w:val="left" w:pos="2008"/>
        </w:tabs>
        <w:rPr>
          <w:rFonts w:ascii="Times New Roman" w:hAnsi="Times New Roman" w:cs="Times New Roman"/>
        </w:rPr>
      </w:pPr>
      <w:r w:rsidRPr="000918F4">
        <w:rPr>
          <w:rFonts w:ascii="Times New Roman" w:hAnsi="Times New Roman" w:cs="Times New Roman"/>
        </w:rPr>
        <w:t xml:space="preserve">Mark </w:t>
      </w:r>
      <w:proofErr w:type="spellStart"/>
      <w:r w:rsidRPr="000918F4">
        <w:rPr>
          <w:rFonts w:ascii="Times New Roman" w:hAnsi="Times New Roman" w:cs="Times New Roman"/>
        </w:rPr>
        <w:t>Shelbourn</w:t>
      </w:r>
      <w:proofErr w:type="spellEnd"/>
      <w:r>
        <w:rPr>
          <w:rFonts w:ascii="Times New Roman" w:hAnsi="Times New Roman" w:cs="Times New Roman"/>
        </w:rPr>
        <w:t xml:space="preserve"> </w:t>
      </w:r>
      <w:r>
        <w:rPr>
          <w:rFonts w:ascii="Times New Roman" w:hAnsi="Times New Roman" w:cs="宋体" w:hint="eastAsia"/>
        </w:rPr>
        <w:t>博士，英国</w:t>
      </w:r>
      <w:r w:rsidRPr="00AF0978">
        <w:rPr>
          <w:rFonts w:ascii="Times New Roman" w:hAnsi="Times New Roman" w:cs="宋体" w:hint="eastAsia"/>
        </w:rPr>
        <w:t>哈德斯菲尔德大学</w:t>
      </w:r>
    </w:p>
    <w:p w:rsidR="00A7171A" w:rsidRDefault="00150373" w:rsidP="00626A75">
      <w:pPr>
        <w:tabs>
          <w:tab w:val="left" w:pos="2008"/>
        </w:tabs>
        <w:rPr>
          <w:rFonts w:ascii="Times New Roman" w:hAnsi="Times New Roman" w:cs="Times New Roman"/>
        </w:rPr>
      </w:pPr>
      <w:r w:rsidRPr="003A0E13">
        <w:rPr>
          <w:rFonts w:ascii="Times New Roman" w:hAnsi="Times New Roman" w:cs="Times New Roman"/>
          <w:noProof/>
        </w:rPr>
        <w:pict>
          <v:shape id="图片 6" o:spid="_x0000_i1029" type="#_x0000_t75" style="width:132pt;height:150pt;visibility:visible">
            <v:imagedata r:id="rId10" o:title=""/>
          </v:shape>
        </w:pict>
      </w:r>
    </w:p>
    <w:p w:rsidR="00A7171A" w:rsidRPr="005A16E2" w:rsidRDefault="00A7171A" w:rsidP="00150373">
      <w:pPr>
        <w:tabs>
          <w:tab w:val="left" w:pos="2008"/>
        </w:tabs>
        <w:ind w:firstLineChars="200" w:firstLine="480"/>
        <w:rPr>
          <w:rFonts w:ascii="Times New Roman" w:hAnsi="Times New Roman" w:cs="Times New Roman"/>
        </w:rPr>
      </w:pPr>
      <w:r w:rsidRPr="005A16E2">
        <w:rPr>
          <w:rFonts w:ascii="Times New Roman" w:hAnsi="Times New Roman" w:cs="Times New Roman"/>
        </w:rPr>
        <w:t>Senior Lecturer</w:t>
      </w:r>
      <w:r w:rsidRPr="005A16E2">
        <w:rPr>
          <w:rFonts w:ascii="Times New Roman" w:hAnsi="Times New Roman" w:cs="宋体" w:hint="eastAsia"/>
        </w:rPr>
        <w:t>，</w:t>
      </w:r>
      <w:r w:rsidRPr="005A16E2">
        <w:rPr>
          <w:rFonts w:ascii="Times New Roman" w:hAnsi="Times New Roman" w:cs="Times New Roman"/>
        </w:rPr>
        <w:t xml:space="preserve">Department of Art, Design &amp; Architecture, University of </w:t>
      </w:r>
      <w:proofErr w:type="spellStart"/>
      <w:r w:rsidRPr="005A16E2">
        <w:rPr>
          <w:rFonts w:ascii="Times New Roman" w:hAnsi="Times New Roman" w:cs="Times New Roman"/>
        </w:rPr>
        <w:t>Huddersfield</w:t>
      </w:r>
      <w:proofErr w:type="spellEnd"/>
      <w:r w:rsidRPr="005A16E2">
        <w:rPr>
          <w:rFonts w:ascii="Times New Roman" w:hAnsi="Times New Roman" w:cs="Times New Roman"/>
        </w:rPr>
        <w:t xml:space="preserve">, </w:t>
      </w:r>
      <w:proofErr w:type="spellStart"/>
      <w:r w:rsidRPr="005A16E2">
        <w:rPr>
          <w:rFonts w:ascii="Times New Roman" w:hAnsi="Times New Roman" w:cs="Times New Roman"/>
        </w:rPr>
        <w:t>Huddersfield</w:t>
      </w:r>
      <w:proofErr w:type="spellEnd"/>
      <w:r w:rsidRPr="005A16E2">
        <w:rPr>
          <w:rFonts w:ascii="Times New Roman" w:hAnsi="Times New Roman" w:cs="Times New Roman"/>
        </w:rPr>
        <w:t xml:space="preserve">, UK. </w:t>
      </w:r>
      <w:proofErr w:type="gramStart"/>
      <w:r w:rsidRPr="005A16E2">
        <w:rPr>
          <w:rFonts w:ascii="Times New Roman" w:hAnsi="Times New Roman" w:cs="Times New Roman"/>
        </w:rPr>
        <w:t>The leader for the postgraduate Construction Project Management course.</w:t>
      </w:r>
      <w:proofErr w:type="gramEnd"/>
      <w:r w:rsidRPr="005A16E2">
        <w:rPr>
          <w:rFonts w:ascii="Times New Roman" w:hAnsi="Times New Roman" w:cs="Times New Roman"/>
        </w:rPr>
        <w:t xml:space="preserve"> He is teaching on both undergraduate &amp; postgraduate modules in Building Information </w:t>
      </w:r>
      <w:proofErr w:type="spellStart"/>
      <w:r w:rsidRPr="005A16E2">
        <w:rPr>
          <w:rFonts w:ascii="Times New Roman" w:hAnsi="Times New Roman" w:cs="Times New Roman"/>
        </w:rPr>
        <w:t>Modelling</w:t>
      </w:r>
      <w:proofErr w:type="spellEnd"/>
      <w:r w:rsidRPr="005A16E2">
        <w:rPr>
          <w:rFonts w:ascii="Times New Roman" w:hAnsi="Times New Roman" w:cs="Times New Roman"/>
        </w:rPr>
        <w:t xml:space="preserve"> (BIM), collaborative working &amp; construction technology. He is actively involved in introducing Distance Learning courses to the </w:t>
      </w:r>
      <w:r w:rsidRPr="005A16E2">
        <w:rPr>
          <w:rFonts w:ascii="Times New Roman" w:hAnsi="Times New Roman" w:cs="Times New Roman"/>
        </w:rPr>
        <w:lastRenderedPageBreak/>
        <w:t>departmental portfolio as well as ensuring courses comply with the requirements of professional bodies.</w:t>
      </w:r>
      <w:r>
        <w:rPr>
          <w:rFonts w:ascii="Times New Roman" w:hAnsi="Times New Roman" w:cs="Times New Roman"/>
        </w:rPr>
        <w:t xml:space="preserve"> </w:t>
      </w:r>
      <w:r w:rsidRPr="005A16E2">
        <w:rPr>
          <w:rFonts w:ascii="Times New Roman" w:hAnsi="Times New Roman" w:cs="Times New Roman"/>
        </w:rPr>
        <w:t>He is continuing my research in the areas of BIM &amp; collaborative working.</w:t>
      </w:r>
      <w:r>
        <w:rPr>
          <w:rFonts w:ascii="Times New Roman" w:hAnsi="Times New Roman" w:cs="Times New Roman"/>
        </w:rPr>
        <w:t xml:space="preserve"> </w:t>
      </w:r>
      <w:r w:rsidRPr="005A16E2">
        <w:rPr>
          <w:rFonts w:ascii="Times New Roman" w:hAnsi="Times New Roman" w:cs="Times New Roman"/>
        </w:rPr>
        <w:t xml:space="preserve">Proposal writing, conference &amp; journal publications, academic &amp; industrial collaborations mean that my research is now taking on an international </w:t>
      </w:r>
      <w:proofErr w:type="spellStart"/>
      <w:r w:rsidRPr="005A16E2">
        <w:rPr>
          <w:rFonts w:ascii="Times New Roman" w:hAnsi="Times New Roman" w:cs="Times New Roman"/>
        </w:rPr>
        <w:t>flavour</w:t>
      </w:r>
      <w:proofErr w:type="spellEnd"/>
      <w:r w:rsidRPr="005A16E2">
        <w:rPr>
          <w:rFonts w:ascii="Times New Roman" w:hAnsi="Times New Roman" w:cs="Times New Roman"/>
        </w:rPr>
        <w:t xml:space="preserve">. Areas of interest are specific to the people &amp; </w:t>
      </w:r>
      <w:proofErr w:type="spellStart"/>
      <w:r w:rsidRPr="005A16E2">
        <w:rPr>
          <w:rFonts w:ascii="Times New Roman" w:hAnsi="Times New Roman" w:cs="Times New Roman"/>
        </w:rPr>
        <w:t>behavioural</w:t>
      </w:r>
      <w:proofErr w:type="spellEnd"/>
      <w:r w:rsidRPr="005A16E2">
        <w:rPr>
          <w:rFonts w:ascii="Times New Roman" w:hAnsi="Times New Roman" w:cs="Times New Roman"/>
        </w:rPr>
        <w:t xml:space="preserve"> aspects of BIM &amp; collaboration. His work in the Behaviours4Collaboration (B4C) group reflects this.</w:t>
      </w:r>
    </w:p>
    <w:p w:rsidR="00A7171A" w:rsidRDefault="00A7171A" w:rsidP="005A16E2">
      <w:pPr>
        <w:tabs>
          <w:tab w:val="left" w:pos="2008"/>
        </w:tabs>
        <w:rPr>
          <w:rFonts w:ascii="Times New Roman" w:hAnsi="Times New Roman" w:cs="Times New Roman"/>
        </w:rPr>
      </w:pPr>
      <w:r w:rsidRPr="005A16E2">
        <w:rPr>
          <w:rFonts w:ascii="Times New Roman" w:hAnsi="Times New Roman" w:cs="Times New Roman"/>
        </w:rPr>
        <w:t xml:space="preserve">An adjunct Senior Lecturer at the University of South Australia where he continue to support students with their studies, particularly the online postgraduate </w:t>
      </w:r>
      <w:proofErr w:type="spellStart"/>
      <w:r w:rsidRPr="005A16E2">
        <w:rPr>
          <w:rFonts w:ascii="Times New Roman" w:hAnsi="Times New Roman" w:cs="Times New Roman"/>
        </w:rPr>
        <w:t>programmes</w:t>
      </w:r>
      <w:proofErr w:type="spellEnd"/>
      <w:r w:rsidRPr="005A16E2">
        <w:rPr>
          <w:rFonts w:ascii="Times New Roman" w:hAnsi="Times New Roman" w:cs="Times New Roman"/>
        </w:rPr>
        <w:t xml:space="preserve"> in Building Surveying &amp; Project Management, as well as continuing research interests with former colleagues &amp; industry.</w:t>
      </w:r>
    </w:p>
    <w:p w:rsidR="00A7171A" w:rsidRDefault="00A7171A" w:rsidP="005A16E2">
      <w:pPr>
        <w:tabs>
          <w:tab w:val="left" w:pos="2008"/>
        </w:tabs>
        <w:rPr>
          <w:rFonts w:ascii="Times New Roman" w:hAnsi="Times New Roman" w:cs="Times New Roman"/>
        </w:rPr>
      </w:pPr>
    </w:p>
    <w:p w:rsidR="00A7171A" w:rsidRDefault="00A7171A" w:rsidP="00CC4394">
      <w:pPr>
        <w:tabs>
          <w:tab w:val="left" w:pos="2008"/>
        </w:tabs>
        <w:rPr>
          <w:rFonts w:ascii="Times New Roman" w:hAnsi="Times New Roman" w:cs="Times New Roman"/>
        </w:rPr>
      </w:pPr>
      <w:r>
        <w:rPr>
          <w:rFonts w:ascii="Times New Roman" w:hAnsi="Times New Roman" w:cs="宋体" w:hint="eastAsia"/>
        </w:rPr>
        <w:t>古</w:t>
      </w:r>
      <w:proofErr w:type="gramStart"/>
      <w:r>
        <w:rPr>
          <w:rFonts w:ascii="Times New Roman" w:hAnsi="Times New Roman" w:cs="宋体" w:hint="eastAsia"/>
        </w:rPr>
        <w:t>阪秀三</w:t>
      </w:r>
      <w:proofErr w:type="gramEnd"/>
      <w:r>
        <w:rPr>
          <w:rFonts w:ascii="Times New Roman" w:hAnsi="Times New Roman" w:cs="Times New Roman"/>
        </w:rPr>
        <w:t xml:space="preserve"> </w:t>
      </w:r>
      <w:r>
        <w:rPr>
          <w:rFonts w:ascii="Times New Roman" w:hAnsi="Times New Roman" w:cs="宋体" w:hint="eastAsia"/>
        </w:rPr>
        <w:t>教授，日本京都大学</w:t>
      </w:r>
    </w:p>
    <w:p w:rsidR="00A7171A" w:rsidRDefault="00150373" w:rsidP="00CC4394">
      <w:pPr>
        <w:tabs>
          <w:tab w:val="left" w:pos="2008"/>
        </w:tabs>
        <w:rPr>
          <w:rFonts w:ascii="Times New Roman" w:hAnsi="Times New Roman" w:cs="Times New Roman"/>
        </w:rPr>
      </w:pPr>
      <w:r w:rsidRPr="003A0E13">
        <w:rPr>
          <w:rFonts w:ascii="Times New Roman" w:hAnsi="Times New Roman" w:cs="Times New Roman"/>
          <w:noProof/>
        </w:rPr>
        <w:pict>
          <v:shape id="图片 5" o:spid="_x0000_i1030" type="#_x0000_t75" style="width:135.6pt;height:131.4pt;visibility:visible">
            <v:imagedata r:id="rId11" o:title=""/>
          </v:shape>
        </w:pict>
      </w:r>
    </w:p>
    <w:p w:rsidR="00A7171A" w:rsidRPr="00376A8D" w:rsidRDefault="00A7171A" w:rsidP="00150373">
      <w:pPr>
        <w:tabs>
          <w:tab w:val="left" w:pos="2008"/>
        </w:tabs>
        <w:ind w:firstLineChars="200" w:firstLine="480"/>
        <w:rPr>
          <w:rFonts w:ascii="Times New Roman" w:hAnsi="Times New Roman" w:cs="Times New Roman"/>
        </w:rPr>
      </w:pPr>
      <w:r>
        <w:rPr>
          <w:rFonts w:ascii="Times New Roman" w:hAnsi="Times New Roman" w:cs="宋体" w:hint="eastAsia"/>
        </w:rPr>
        <w:t>日本建筑管理协会会长、</w:t>
      </w:r>
      <w:r w:rsidRPr="00376A8D">
        <w:rPr>
          <w:rFonts w:ascii="Times New Roman" w:hAnsi="Times New Roman" w:cs="宋体" w:hint="eastAsia"/>
        </w:rPr>
        <w:t>国土交通省·社会资本整备审议会·建筑分科会临时委员</w:t>
      </w:r>
      <w:r>
        <w:rPr>
          <w:rFonts w:ascii="Times New Roman" w:hAnsi="Times New Roman" w:cs="宋体" w:hint="eastAsia"/>
        </w:rPr>
        <w:t>、</w:t>
      </w:r>
      <w:r w:rsidRPr="00376A8D">
        <w:rPr>
          <w:rFonts w:ascii="Times New Roman" w:hAnsi="Times New Roman" w:cs="宋体" w:hint="eastAsia"/>
        </w:rPr>
        <w:t>日本建筑综合试验所理事</w:t>
      </w:r>
      <w:r>
        <w:rPr>
          <w:rFonts w:ascii="Times New Roman" w:hAnsi="Times New Roman" w:cs="宋体" w:hint="eastAsia"/>
        </w:rPr>
        <w:t>、</w:t>
      </w:r>
      <w:r w:rsidRPr="00376A8D">
        <w:rPr>
          <w:rFonts w:ascii="Times New Roman" w:hAnsi="Times New Roman" w:cs="宋体" w:hint="eastAsia"/>
        </w:rPr>
        <w:t>建筑成本管理系统研究所评议员</w:t>
      </w:r>
      <w:r>
        <w:rPr>
          <w:rFonts w:ascii="Times New Roman" w:hAnsi="Times New Roman" w:cs="宋体" w:hint="eastAsia"/>
        </w:rPr>
        <w:t>、日本建筑学会支援建筑会议运营</w:t>
      </w:r>
      <w:r w:rsidRPr="00376A8D">
        <w:rPr>
          <w:rFonts w:ascii="Times New Roman" w:hAnsi="Times New Roman" w:cs="宋体" w:hint="eastAsia"/>
        </w:rPr>
        <w:t>委员会</w:t>
      </w:r>
      <w:r>
        <w:rPr>
          <w:rFonts w:ascii="Times New Roman" w:hAnsi="Times New Roman" w:cs="宋体" w:hint="eastAsia"/>
        </w:rPr>
        <w:t>、国土交通省、近畿地方整备局·総合评委</w:t>
      </w:r>
      <w:r w:rsidRPr="00376A8D">
        <w:rPr>
          <w:rFonts w:ascii="Times New Roman" w:hAnsi="Times New Roman" w:cs="宋体" w:hint="eastAsia"/>
        </w:rPr>
        <w:t>委员会委员</w:t>
      </w:r>
    </w:p>
    <w:p w:rsidR="00A7171A" w:rsidRDefault="00A7171A" w:rsidP="00CC4394">
      <w:pPr>
        <w:tabs>
          <w:tab w:val="left" w:pos="2008"/>
        </w:tabs>
        <w:rPr>
          <w:rFonts w:ascii="Times New Roman" w:hAnsi="Times New Roman" w:cs="Times New Roman"/>
        </w:rPr>
      </w:pPr>
      <w:r>
        <w:rPr>
          <w:rFonts w:ascii="Times New Roman" w:hAnsi="Times New Roman" w:cs="宋体" w:hint="eastAsia"/>
        </w:rPr>
        <w:t>研究主题：建筑生产系统研究、项目管理、构建管理研究等</w:t>
      </w:r>
    </w:p>
    <w:p w:rsidR="00A7171A" w:rsidRPr="00376A8D" w:rsidRDefault="00A7171A" w:rsidP="00376A8D">
      <w:pPr>
        <w:tabs>
          <w:tab w:val="left" w:pos="2008"/>
        </w:tabs>
        <w:rPr>
          <w:rFonts w:ascii="Times New Roman" w:hAnsi="Times New Roman" w:cs="Times New Roman"/>
        </w:rPr>
      </w:pPr>
      <w:r>
        <w:rPr>
          <w:rFonts w:ascii="Times New Roman" w:hAnsi="Times New Roman" w:cs="宋体" w:hint="eastAsia"/>
        </w:rPr>
        <w:t>获奖情况：</w:t>
      </w:r>
      <w:r w:rsidRPr="00376A8D">
        <w:rPr>
          <w:rFonts w:ascii="Times New Roman" w:hAnsi="Times New Roman" w:cs="宋体" w:hint="eastAsia"/>
        </w:rPr>
        <w:t>日本建筑学会鼓励奖（论文），</w:t>
      </w:r>
      <w:r w:rsidRPr="00376A8D">
        <w:rPr>
          <w:rFonts w:ascii="Times New Roman" w:hAnsi="Times New Roman" w:cs="Times New Roman"/>
        </w:rPr>
        <w:t>1990</w:t>
      </w:r>
      <w:r w:rsidRPr="00376A8D">
        <w:rPr>
          <w:rFonts w:ascii="Times New Roman" w:hAnsi="Times New Roman" w:cs="宋体" w:hint="eastAsia"/>
        </w:rPr>
        <w:t>年</w:t>
      </w:r>
      <w:r w:rsidRPr="00376A8D">
        <w:rPr>
          <w:rFonts w:ascii="Times New Roman" w:hAnsi="Times New Roman" w:cs="Times New Roman"/>
        </w:rPr>
        <w:t>9</w:t>
      </w:r>
      <w:r w:rsidRPr="00376A8D">
        <w:rPr>
          <w:rFonts w:ascii="Times New Roman" w:hAnsi="Times New Roman" w:cs="宋体" w:hint="eastAsia"/>
        </w:rPr>
        <w:t>月</w:t>
      </w:r>
    </w:p>
    <w:p w:rsidR="00A7171A" w:rsidRPr="00376A8D" w:rsidRDefault="00A7171A" w:rsidP="00376A8D">
      <w:pPr>
        <w:tabs>
          <w:tab w:val="left" w:pos="2008"/>
        </w:tabs>
        <w:rPr>
          <w:rFonts w:ascii="Times New Roman" w:hAnsi="Times New Roman" w:cs="Times New Roman"/>
        </w:rPr>
      </w:pPr>
      <w:r w:rsidRPr="00376A8D">
        <w:rPr>
          <w:rFonts w:ascii="Times New Roman" w:hAnsi="Times New Roman" w:cs="Times New Roman"/>
        </w:rPr>
        <w:t>[ 2 ]</w:t>
      </w:r>
      <w:r w:rsidRPr="00376A8D">
        <w:rPr>
          <w:rFonts w:ascii="Times New Roman" w:hAnsi="Times New Roman" w:cs="宋体" w:hint="eastAsia"/>
        </w:rPr>
        <w:t>日本建筑学会奖（论文），</w:t>
      </w:r>
      <w:r w:rsidRPr="00376A8D">
        <w:rPr>
          <w:rFonts w:ascii="Times New Roman" w:hAnsi="Times New Roman" w:cs="Times New Roman"/>
        </w:rPr>
        <w:t>1999</w:t>
      </w:r>
      <w:r w:rsidRPr="00376A8D">
        <w:rPr>
          <w:rFonts w:ascii="Times New Roman" w:hAnsi="Times New Roman" w:cs="宋体" w:hint="eastAsia"/>
        </w:rPr>
        <w:t>年</w:t>
      </w:r>
      <w:r w:rsidRPr="00376A8D">
        <w:rPr>
          <w:rFonts w:ascii="Times New Roman" w:hAnsi="Times New Roman" w:cs="Times New Roman"/>
        </w:rPr>
        <w:t>5</w:t>
      </w:r>
      <w:r w:rsidRPr="00376A8D">
        <w:rPr>
          <w:rFonts w:ascii="Times New Roman" w:hAnsi="Times New Roman" w:cs="宋体" w:hint="eastAsia"/>
        </w:rPr>
        <w:t>月</w:t>
      </w:r>
    </w:p>
    <w:p w:rsidR="00A7171A" w:rsidRPr="00376A8D" w:rsidRDefault="00A7171A" w:rsidP="00376A8D">
      <w:pPr>
        <w:tabs>
          <w:tab w:val="left" w:pos="2008"/>
        </w:tabs>
        <w:rPr>
          <w:rFonts w:ascii="Times New Roman" w:hAnsi="Times New Roman" w:cs="Times New Roman"/>
        </w:rPr>
      </w:pPr>
      <w:r w:rsidRPr="00376A8D">
        <w:rPr>
          <w:rFonts w:ascii="Times New Roman" w:hAnsi="Times New Roman" w:cs="Times New Roman"/>
        </w:rPr>
        <w:t>[ 3 ]</w:t>
      </w:r>
      <w:r w:rsidRPr="00376A8D">
        <w:rPr>
          <w:rFonts w:ascii="Times New Roman" w:hAnsi="Times New Roman" w:cs="宋体" w:hint="eastAsia"/>
        </w:rPr>
        <w:t>建设业振兴基金</w:t>
      </w:r>
      <w:r w:rsidRPr="00376A8D">
        <w:rPr>
          <w:rFonts w:ascii="Times New Roman" w:eastAsia="MS Mincho" w:hAnsi="Times New Roman" w:cs="MS Mincho" w:hint="eastAsia"/>
        </w:rPr>
        <w:t>･</w:t>
      </w:r>
      <w:r w:rsidRPr="00376A8D">
        <w:rPr>
          <w:rFonts w:ascii="Times New Roman" w:hAnsi="Times New Roman" w:cs="宋体" w:hint="eastAsia"/>
        </w:rPr>
        <w:t>感谢状，</w:t>
      </w:r>
      <w:r w:rsidRPr="00376A8D">
        <w:rPr>
          <w:rFonts w:ascii="Times New Roman" w:hAnsi="Times New Roman" w:cs="Times New Roman"/>
        </w:rPr>
        <w:t>2005.7.29</w:t>
      </w:r>
    </w:p>
    <w:p w:rsidR="00A7171A" w:rsidRPr="00376A8D" w:rsidRDefault="00A7171A" w:rsidP="00376A8D">
      <w:pPr>
        <w:tabs>
          <w:tab w:val="left" w:pos="2008"/>
        </w:tabs>
        <w:rPr>
          <w:rFonts w:ascii="Times New Roman" w:hAnsi="Times New Roman" w:cs="Times New Roman"/>
        </w:rPr>
      </w:pPr>
      <w:r w:rsidRPr="00376A8D">
        <w:rPr>
          <w:rFonts w:ascii="Times New Roman" w:hAnsi="Times New Roman" w:cs="Times New Roman"/>
        </w:rPr>
        <w:t>[ 4 ]</w:t>
      </w:r>
      <w:r w:rsidRPr="00376A8D">
        <w:rPr>
          <w:rFonts w:ascii="Times New Roman" w:hAnsi="Times New Roman" w:cs="宋体" w:hint="eastAsia"/>
        </w:rPr>
        <w:t>京都自治</w:t>
      </w:r>
      <w:r w:rsidRPr="00376A8D">
        <w:rPr>
          <w:rFonts w:ascii="Times New Roman" w:hAnsi="Times New Roman" w:cs="Times New Roman"/>
        </w:rPr>
        <w:t>110</w:t>
      </w:r>
      <w:r w:rsidRPr="00376A8D">
        <w:rPr>
          <w:rFonts w:ascii="Times New Roman" w:hAnsi="Times New Roman" w:cs="宋体" w:hint="eastAsia"/>
        </w:rPr>
        <w:t>周年表彰（京都市长门川大作</w:t>
      </w:r>
      <w:r w:rsidRPr="00376A8D">
        <w:rPr>
          <w:rFonts w:ascii="Times New Roman" w:eastAsia="MS Mincho" w:hAnsi="Times New Roman" w:cs="MS Mincho" w:hint="eastAsia"/>
        </w:rPr>
        <w:t>･</w:t>
      </w:r>
      <w:r w:rsidRPr="00376A8D">
        <w:rPr>
          <w:rFonts w:ascii="Times New Roman" w:hAnsi="Times New Roman" w:cs="宋体" w:hint="eastAsia"/>
        </w:rPr>
        <w:t>）市制的功绩，</w:t>
      </w:r>
      <w:r w:rsidRPr="00376A8D">
        <w:rPr>
          <w:rFonts w:ascii="Times New Roman" w:hAnsi="Times New Roman" w:cs="Times New Roman"/>
        </w:rPr>
        <w:t>2008.10.15</w:t>
      </w:r>
    </w:p>
    <w:p w:rsidR="00A7171A" w:rsidRPr="00376A8D" w:rsidRDefault="00A7171A" w:rsidP="00376A8D">
      <w:pPr>
        <w:tabs>
          <w:tab w:val="left" w:pos="2008"/>
        </w:tabs>
        <w:rPr>
          <w:rFonts w:ascii="Times New Roman" w:hAnsi="Times New Roman" w:cs="Times New Roman"/>
        </w:rPr>
      </w:pPr>
      <w:r w:rsidRPr="00376A8D">
        <w:rPr>
          <w:rFonts w:ascii="Times New Roman" w:hAnsi="Times New Roman" w:cs="Times New Roman"/>
        </w:rPr>
        <w:t>[ 5 ]</w:t>
      </w:r>
      <w:r w:rsidRPr="00376A8D">
        <w:rPr>
          <w:rFonts w:ascii="Times New Roman" w:hAnsi="Times New Roman" w:cs="宋体" w:hint="eastAsia"/>
        </w:rPr>
        <w:t>平成</w:t>
      </w:r>
      <w:proofErr w:type="gramStart"/>
      <w:r w:rsidRPr="00376A8D">
        <w:rPr>
          <w:rFonts w:ascii="Times New Roman" w:hAnsi="Times New Roman" w:cs="Times New Roman"/>
        </w:rPr>
        <w:t>22</w:t>
      </w:r>
      <w:proofErr w:type="gramEnd"/>
      <w:r w:rsidRPr="00376A8D">
        <w:rPr>
          <w:rFonts w:ascii="Times New Roman" w:hAnsi="Times New Roman" w:cs="宋体" w:hint="eastAsia"/>
        </w:rPr>
        <w:t>年度特别研究员等审查会专门委员（书面担当）表彰（日本学术振兴会理事长·</w:t>
      </w:r>
      <w:proofErr w:type="gramStart"/>
      <w:r w:rsidRPr="00376A8D">
        <w:rPr>
          <w:rFonts w:ascii="Times New Roman" w:hAnsi="Times New Roman" w:cs="宋体" w:hint="eastAsia"/>
        </w:rPr>
        <w:t>小野元之</w:t>
      </w:r>
      <w:proofErr w:type="gramEnd"/>
      <w:r w:rsidRPr="00376A8D">
        <w:rPr>
          <w:rFonts w:ascii="Times New Roman" w:hAnsi="Times New Roman" w:cs="宋体" w:hint="eastAsia"/>
        </w:rPr>
        <w:t>），</w:t>
      </w:r>
      <w:r w:rsidRPr="00376A8D">
        <w:rPr>
          <w:rFonts w:ascii="Times New Roman" w:hAnsi="Times New Roman" w:cs="Times New Roman"/>
        </w:rPr>
        <w:t>2011.7.31</w:t>
      </w:r>
    </w:p>
    <w:p w:rsidR="00A7171A" w:rsidRPr="00376A8D" w:rsidRDefault="00A7171A" w:rsidP="00376A8D">
      <w:pPr>
        <w:tabs>
          <w:tab w:val="left" w:pos="2008"/>
        </w:tabs>
        <w:rPr>
          <w:rFonts w:ascii="Times New Roman" w:hAnsi="Times New Roman" w:cs="Times New Roman"/>
        </w:rPr>
      </w:pPr>
      <w:r w:rsidRPr="00376A8D">
        <w:rPr>
          <w:rFonts w:ascii="Times New Roman" w:hAnsi="Times New Roman" w:cs="Times New Roman"/>
        </w:rPr>
        <w:t>[ 6 ]</w:t>
      </w:r>
      <w:r w:rsidRPr="00376A8D">
        <w:rPr>
          <w:rFonts w:ascii="Times New Roman" w:hAnsi="Times New Roman" w:cs="宋体" w:hint="eastAsia"/>
        </w:rPr>
        <w:t>（一般社</w:t>
      </w:r>
      <w:proofErr w:type="gramStart"/>
      <w:r w:rsidRPr="00376A8D">
        <w:rPr>
          <w:rFonts w:ascii="Times New Roman" w:hAnsi="Times New Roman" w:cs="宋体" w:hint="eastAsia"/>
        </w:rPr>
        <w:t>団</w:t>
      </w:r>
      <w:proofErr w:type="gramEnd"/>
      <w:r w:rsidRPr="00376A8D">
        <w:rPr>
          <w:rFonts w:ascii="Times New Roman" w:hAnsi="Times New Roman" w:cs="宋体" w:hint="eastAsia"/>
        </w:rPr>
        <w:t>法人）建设产业专业团体联合会·感谢状，</w:t>
      </w:r>
      <w:r>
        <w:rPr>
          <w:rFonts w:ascii="Times New Roman" w:hAnsi="Times New Roman" w:cs="Times New Roman"/>
        </w:rPr>
        <w:t>2013.6.4</w:t>
      </w:r>
      <w:r>
        <w:rPr>
          <w:rFonts w:cs="Times New Roman"/>
          <w:sz w:val="22"/>
          <w:szCs w:val="22"/>
        </w:rPr>
        <w:tab/>
      </w:r>
    </w:p>
    <w:p w:rsidR="00A7171A" w:rsidRDefault="00A7171A" w:rsidP="00376A8D">
      <w:pPr>
        <w:tabs>
          <w:tab w:val="left" w:pos="2008"/>
        </w:tabs>
        <w:rPr>
          <w:rFonts w:cs="Times New Roman"/>
          <w:sz w:val="22"/>
          <w:szCs w:val="22"/>
        </w:rPr>
      </w:pPr>
    </w:p>
    <w:p w:rsidR="00A7171A" w:rsidRDefault="00A7171A" w:rsidP="00376A8D">
      <w:pPr>
        <w:tabs>
          <w:tab w:val="left" w:pos="2008"/>
        </w:tabs>
        <w:rPr>
          <w:rFonts w:cs="Times New Roman"/>
          <w:sz w:val="22"/>
          <w:szCs w:val="22"/>
        </w:rPr>
      </w:pPr>
    </w:p>
    <w:p w:rsidR="00A7171A" w:rsidRDefault="00A7171A" w:rsidP="00CC4394">
      <w:pPr>
        <w:rPr>
          <w:rFonts w:cs="Times New Roman"/>
          <w:sz w:val="22"/>
          <w:szCs w:val="22"/>
        </w:rPr>
      </w:pPr>
      <w:r>
        <w:rPr>
          <w:rFonts w:cs="宋体" w:hint="eastAsia"/>
          <w:sz w:val="22"/>
          <w:szCs w:val="22"/>
        </w:rPr>
        <w:lastRenderedPageBreak/>
        <w:t>附录二、暑期学校课表：</w:t>
      </w:r>
    </w:p>
    <w:p w:rsidR="00A7171A" w:rsidRDefault="00A7171A" w:rsidP="00CC4394">
      <w:pPr>
        <w:rPr>
          <w:rFonts w:cs="Times New Roman"/>
          <w:sz w:val="22"/>
          <w:szCs w:val="22"/>
        </w:rPr>
      </w:pPr>
    </w:p>
    <w:p w:rsidR="00A7171A" w:rsidRDefault="00A7171A" w:rsidP="008D6E58">
      <w:pPr>
        <w:pStyle w:val="z-0"/>
        <w:rPr>
          <w:rFonts w:cs="Times New Roman"/>
        </w:rPr>
      </w:pPr>
      <w:r>
        <w:rPr>
          <w:rFonts w:cs="宋体" w:hint="eastAsia"/>
        </w:rPr>
        <w:t>窗体顶端</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6"/>
        <w:gridCol w:w="1763"/>
        <w:gridCol w:w="1490"/>
        <w:gridCol w:w="1753"/>
        <w:gridCol w:w="1684"/>
      </w:tblGrid>
      <w:tr w:rsidR="00A7171A" w:rsidRPr="00EC56FD">
        <w:tc>
          <w:tcPr>
            <w:tcW w:w="1072"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Aug</w:t>
            </w:r>
            <w:r w:rsidRPr="00EC56FD">
              <w:rPr>
                <w:sz w:val="22"/>
                <w:szCs w:val="22"/>
              </w:rPr>
              <w:t xml:space="preserve"> </w:t>
            </w:r>
            <w:r w:rsidRPr="00EC56FD">
              <w:rPr>
                <w:rFonts w:ascii="Times New Roman" w:hAnsi="Times New Roman" w:cs="Times New Roman"/>
                <w:sz w:val="22"/>
                <w:szCs w:val="22"/>
              </w:rPr>
              <w:t>15</w:t>
            </w:r>
            <w:r w:rsidRPr="00EC56FD">
              <w:rPr>
                <w:sz w:val="22"/>
                <w:szCs w:val="22"/>
              </w:rPr>
              <w:t xml:space="preserve"> </w:t>
            </w:r>
            <w:r w:rsidRPr="00EC56FD">
              <w:rPr>
                <w:rFonts w:cs="宋体" w:hint="eastAsia"/>
                <w:sz w:val="22"/>
                <w:szCs w:val="22"/>
              </w:rPr>
              <w:t>星期一</w:t>
            </w:r>
          </w:p>
        </w:tc>
        <w:tc>
          <w:tcPr>
            <w:tcW w:w="1035"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Aug</w:t>
            </w:r>
            <w:r w:rsidRPr="00EC56FD">
              <w:rPr>
                <w:sz w:val="22"/>
                <w:szCs w:val="22"/>
              </w:rPr>
              <w:t xml:space="preserve"> </w:t>
            </w:r>
            <w:r w:rsidRPr="00EC56FD">
              <w:rPr>
                <w:rFonts w:ascii="Times New Roman" w:hAnsi="Times New Roman" w:cs="Times New Roman"/>
                <w:sz w:val="22"/>
                <w:szCs w:val="22"/>
              </w:rPr>
              <w:t>16</w:t>
            </w:r>
            <w:r w:rsidRPr="00EC56FD">
              <w:rPr>
                <w:sz w:val="22"/>
                <w:szCs w:val="22"/>
              </w:rPr>
              <w:t xml:space="preserve"> </w:t>
            </w:r>
            <w:r w:rsidRPr="00EC56FD">
              <w:rPr>
                <w:rFonts w:cs="宋体" w:hint="eastAsia"/>
                <w:sz w:val="22"/>
                <w:szCs w:val="22"/>
              </w:rPr>
              <w:t>星期二</w:t>
            </w:r>
          </w:p>
        </w:tc>
        <w:tc>
          <w:tcPr>
            <w:tcW w:w="875"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Aug</w:t>
            </w:r>
            <w:r w:rsidRPr="00EC56FD">
              <w:rPr>
                <w:sz w:val="22"/>
                <w:szCs w:val="22"/>
              </w:rPr>
              <w:t xml:space="preserve"> </w:t>
            </w:r>
            <w:r w:rsidRPr="00EC56FD">
              <w:rPr>
                <w:rFonts w:ascii="Times New Roman" w:hAnsi="Times New Roman" w:cs="Times New Roman"/>
                <w:sz w:val="22"/>
                <w:szCs w:val="22"/>
              </w:rPr>
              <w:t>17</w:t>
            </w:r>
            <w:r w:rsidRPr="00EC56FD">
              <w:rPr>
                <w:sz w:val="22"/>
                <w:szCs w:val="22"/>
              </w:rPr>
              <w:t xml:space="preserve"> </w:t>
            </w:r>
            <w:r w:rsidRPr="00EC56FD">
              <w:rPr>
                <w:rFonts w:cs="宋体" w:hint="eastAsia"/>
                <w:sz w:val="22"/>
                <w:szCs w:val="22"/>
              </w:rPr>
              <w:t>星期三</w:t>
            </w:r>
          </w:p>
        </w:tc>
        <w:tc>
          <w:tcPr>
            <w:tcW w:w="1029"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Aug</w:t>
            </w:r>
            <w:r w:rsidRPr="00EC56FD">
              <w:rPr>
                <w:sz w:val="22"/>
                <w:szCs w:val="22"/>
              </w:rPr>
              <w:t xml:space="preserve"> </w:t>
            </w:r>
            <w:r w:rsidRPr="00EC56FD">
              <w:rPr>
                <w:rFonts w:ascii="Times New Roman" w:hAnsi="Times New Roman" w:cs="Times New Roman"/>
                <w:sz w:val="22"/>
                <w:szCs w:val="22"/>
              </w:rPr>
              <w:t>18</w:t>
            </w:r>
            <w:r w:rsidRPr="00EC56FD">
              <w:rPr>
                <w:sz w:val="22"/>
                <w:szCs w:val="22"/>
              </w:rPr>
              <w:t xml:space="preserve"> </w:t>
            </w:r>
            <w:r w:rsidRPr="00EC56FD">
              <w:rPr>
                <w:rFonts w:cs="宋体" w:hint="eastAsia"/>
                <w:sz w:val="22"/>
                <w:szCs w:val="22"/>
              </w:rPr>
              <w:t>星期四</w:t>
            </w:r>
          </w:p>
        </w:tc>
        <w:tc>
          <w:tcPr>
            <w:tcW w:w="990"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Aug</w:t>
            </w:r>
            <w:r w:rsidRPr="00EC56FD">
              <w:rPr>
                <w:sz w:val="22"/>
                <w:szCs w:val="22"/>
              </w:rPr>
              <w:t xml:space="preserve"> </w:t>
            </w:r>
            <w:r w:rsidRPr="00EC56FD">
              <w:rPr>
                <w:rFonts w:ascii="Times New Roman" w:hAnsi="Times New Roman" w:cs="Times New Roman"/>
                <w:sz w:val="22"/>
                <w:szCs w:val="22"/>
              </w:rPr>
              <w:t>19</w:t>
            </w:r>
            <w:r w:rsidRPr="00EC56FD">
              <w:rPr>
                <w:sz w:val="22"/>
                <w:szCs w:val="22"/>
              </w:rPr>
              <w:t xml:space="preserve"> </w:t>
            </w:r>
            <w:r w:rsidRPr="00EC56FD">
              <w:rPr>
                <w:rFonts w:cs="宋体" w:hint="eastAsia"/>
                <w:sz w:val="22"/>
                <w:szCs w:val="22"/>
              </w:rPr>
              <w:t>星期五</w:t>
            </w:r>
          </w:p>
        </w:tc>
      </w:tr>
      <w:tr w:rsidR="00A7171A" w:rsidRPr="00EC56FD">
        <w:trPr>
          <w:trHeight w:val="225"/>
        </w:trPr>
        <w:tc>
          <w:tcPr>
            <w:tcW w:w="1072" w:type="pct"/>
          </w:tcPr>
          <w:p w:rsidR="00A7171A" w:rsidRPr="00EC56FD" w:rsidRDefault="00A7171A" w:rsidP="00CC4394">
            <w:pPr>
              <w:rPr>
                <w:sz w:val="22"/>
                <w:szCs w:val="22"/>
              </w:rPr>
            </w:pPr>
            <w:r w:rsidRPr="00EC56FD">
              <w:rPr>
                <w:rFonts w:ascii="Times New Roman" w:hAnsi="Times New Roman" w:cs="Times New Roman"/>
                <w:sz w:val="22"/>
                <w:szCs w:val="22"/>
              </w:rPr>
              <w:t>9</w:t>
            </w:r>
            <w:r w:rsidRPr="00EC56FD">
              <w:rPr>
                <w:sz w:val="22"/>
                <w:szCs w:val="22"/>
              </w:rPr>
              <w:t>:</w:t>
            </w:r>
            <w:r w:rsidRPr="00EC56FD">
              <w:rPr>
                <w:rFonts w:ascii="Times New Roman" w:hAnsi="Times New Roman" w:cs="Times New Roman"/>
                <w:sz w:val="22"/>
                <w:szCs w:val="22"/>
              </w:rPr>
              <w:t>00</w:t>
            </w:r>
            <w:r w:rsidRPr="00EC56FD">
              <w:rPr>
                <w:sz w:val="22"/>
                <w:szCs w:val="22"/>
              </w:rPr>
              <w:t>-</w:t>
            </w:r>
            <w:r w:rsidRPr="00EC56FD">
              <w:rPr>
                <w:rFonts w:ascii="Times New Roman" w:hAnsi="Times New Roman" w:cs="Times New Roman"/>
                <w:sz w:val="22"/>
                <w:szCs w:val="22"/>
              </w:rPr>
              <w:t>11</w:t>
            </w:r>
            <w:r w:rsidRPr="00EC56FD">
              <w:rPr>
                <w:sz w:val="22"/>
                <w:szCs w:val="22"/>
              </w:rPr>
              <w:t>:</w:t>
            </w:r>
            <w:r w:rsidRPr="00EC56FD">
              <w:rPr>
                <w:rFonts w:ascii="Times New Roman" w:hAnsi="Times New Roman" w:cs="Times New Roman"/>
                <w:sz w:val="22"/>
                <w:szCs w:val="22"/>
              </w:rPr>
              <w:t>30</w:t>
            </w:r>
            <w:r w:rsidRPr="00EC56FD">
              <w:rPr>
                <w:sz w:val="22"/>
                <w:szCs w:val="22"/>
              </w:rPr>
              <w:t xml:space="preserve"> </w:t>
            </w:r>
          </w:p>
          <w:p w:rsidR="00A7171A" w:rsidRPr="00EC56FD" w:rsidRDefault="00A7171A" w:rsidP="009F4DEC">
            <w:pPr>
              <w:rPr>
                <w:rFonts w:cs="Times New Roman"/>
                <w:sz w:val="22"/>
                <w:szCs w:val="22"/>
              </w:rPr>
            </w:pPr>
            <w:r>
              <w:rPr>
                <w:rFonts w:cs="宋体" w:hint="eastAsia"/>
                <w:sz w:val="22"/>
                <w:szCs w:val="22"/>
              </w:rPr>
              <w:t>讲授人：</w:t>
            </w:r>
            <w:proofErr w:type="gramStart"/>
            <w:r w:rsidRPr="00EC56FD">
              <w:rPr>
                <w:rFonts w:cs="宋体" w:hint="eastAsia"/>
                <w:sz w:val="22"/>
                <w:szCs w:val="22"/>
              </w:rPr>
              <w:t>丁烈云</w:t>
            </w:r>
            <w:proofErr w:type="gramEnd"/>
            <w:r w:rsidRPr="00EC56FD">
              <w:rPr>
                <w:rFonts w:cs="宋体" w:hint="eastAsia"/>
                <w:sz w:val="22"/>
                <w:szCs w:val="22"/>
              </w:rPr>
              <w:t>教授</w:t>
            </w:r>
          </w:p>
          <w:p w:rsidR="00A7171A" w:rsidRPr="00EC56FD" w:rsidRDefault="00A7171A" w:rsidP="009F4DEC">
            <w:pPr>
              <w:rPr>
                <w:rFonts w:cs="Times New Roman"/>
                <w:sz w:val="22"/>
                <w:szCs w:val="22"/>
              </w:rPr>
            </w:pPr>
            <w:r>
              <w:rPr>
                <w:rFonts w:cs="宋体" w:hint="eastAsia"/>
                <w:sz w:val="22"/>
                <w:szCs w:val="22"/>
              </w:rPr>
              <w:t>题目：</w:t>
            </w:r>
            <w:r w:rsidRPr="00EC56FD">
              <w:rPr>
                <w:rFonts w:cs="宋体" w:hint="eastAsia"/>
                <w:sz w:val="22"/>
                <w:szCs w:val="22"/>
              </w:rPr>
              <w:t>数字建造与应用</w:t>
            </w:r>
          </w:p>
        </w:tc>
        <w:tc>
          <w:tcPr>
            <w:tcW w:w="1035" w:type="pct"/>
          </w:tcPr>
          <w:p w:rsidR="00A7171A" w:rsidRDefault="00A7171A" w:rsidP="00246EB3">
            <w:pPr>
              <w:rPr>
                <w:rFonts w:cs="Times New Roman"/>
                <w:sz w:val="22"/>
                <w:szCs w:val="22"/>
              </w:rPr>
            </w:pPr>
            <w:r w:rsidRPr="00EC56FD">
              <w:rPr>
                <w:rFonts w:ascii="Times New Roman" w:hAnsi="Times New Roman" w:cs="Times New Roman"/>
                <w:sz w:val="22"/>
                <w:szCs w:val="22"/>
              </w:rPr>
              <w:t>9</w:t>
            </w:r>
            <w:r w:rsidRPr="00EC56FD">
              <w:rPr>
                <w:sz w:val="22"/>
                <w:szCs w:val="22"/>
              </w:rPr>
              <w:t>:</w:t>
            </w:r>
            <w:r w:rsidRPr="00EC56FD">
              <w:rPr>
                <w:rFonts w:ascii="Times New Roman" w:hAnsi="Times New Roman" w:cs="Times New Roman"/>
                <w:sz w:val="22"/>
                <w:szCs w:val="22"/>
              </w:rPr>
              <w:t>00</w:t>
            </w:r>
            <w:r w:rsidRPr="00EC56FD">
              <w:rPr>
                <w:sz w:val="22"/>
                <w:szCs w:val="22"/>
              </w:rPr>
              <w:t>-</w:t>
            </w:r>
            <w:r w:rsidRPr="00EC56FD">
              <w:rPr>
                <w:rFonts w:ascii="Times New Roman" w:hAnsi="Times New Roman" w:cs="Times New Roman"/>
                <w:sz w:val="22"/>
                <w:szCs w:val="22"/>
              </w:rPr>
              <w:t>11</w:t>
            </w:r>
            <w:r w:rsidRPr="00EC56FD">
              <w:rPr>
                <w:sz w:val="22"/>
                <w:szCs w:val="22"/>
              </w:rPr>
              <w:t>:</w:t>
            </w:r>
            <w:r w:rsidRPr="00EC56FD">
              <w:rPr>
                <w:rFonts w:ascii="Times New Roman" w:hAnsi="Times New Roman" w:cs="Times New Roman"/>
                <w:sz w:val="22"/>
                <w:szCs w:val="22"/>
              </w:rPr>
              <w:t>30</w:t>
            </w:r>
            <w:r w:rsidRPr="00EC56FD">
              <w:rPr>
                <w:sz w:val="22"/>
                <w:szCs w:val="22"/>
              </w:rPr>
              <w:t xml:space="preserve">  </w:t>
            </w:r>
          </w:p>
          <w:p w:rsidR="00A7171A" w:rsidRPr="00EC56FD" w:rsidRDefault="00A7171A" w:rsidP="00246EB3">
            <w:pPr>
              <w:rPr>
                <w:rFonts w:cs="Times New Roman"/>
                <w:sz w:val="22"/>
                <w:szCs w:val="22"/>
              </w:rPr>
            </w:pPr>
            <w:r>
              <w:rPr>
                <w:rFonts w:cs="宋体" w:hint="eastAsia"/>
                <w:sz w:val="22"/>
                <w:szCs w:val="22"/>
              </w:rPr>
              <w:t>讲授人：</w:t>
            </w:r>
            <w:proofErr w:type="spellStart"/>
            <w:r w:rsidRPr="00EC56FD">
              <w:rPr>
                <w:rFonts w:ascii="Times New Roman" w:hAnsi="Times New Roman" w:cs="Times New Roman"/>
                <w:sz w:val="22"/>
                <w:szCs w:val="22"/>
              </w:rPr>
              <w:t>Miroslaw</w:t>
            </w:r>
            <w:proofErr w:type="spellEnd"/>
            <w:r w:rsidRPr="00EC56FD">
              <w:rPr>
                <w:sz w:val="22"/>
                <w:szCs w:val="22"/>
              </w:rPr>
              <w:t xml:space="preserve"> </w:t>
            </w:r>
            <w:r w:rsidRPr="00EC56FD">
              <w:rPr>
                <w:rFonts w:ascii="Times New Roman" w:hAnsi="Times New Roman" w:cs="Times New Roman"/>
                <w:sz w:val="22"/>
                <w:szCs w:val="22"/>
              </w:rPr>
              <w:t>J</w:t>
            </w:r>
            <w:r w:rsidRPr="00EC56FD">
              <w:rPr>
                <w:sz w:val="22"/>
                <w:szCs w:val="22"/>
              </w:rPr>
              <w:t xml:space="preserve">. </w:t>
            </w:r>
            <w:proofErr w:type="spellStart"/>
            <w:r w:rsidRPr="00EC56FD">
              <w:rPr>
                <w:rFonts w:ascii="Times New Roman" w:hAnsi="Times New Roman" w:cs="Times New Roman"/>
                <w:sz w:val="22"/>
                <w:szCs w:val="22"/>
              </w:rPr>
              <w:t>Skibniewski</w:t>
            </w:r>
            <w:proofErr w:type="spellEnd"/>
            <w:r w:rsidRPr="00EC56FD">
              <w:rPr>
                <w:sz w:val="22"/>
                <w:szCs w:val="22"/>
              </w:rPr>
              <w:t xml:space="preserve"> </w:t>
            </w:r>
            <w:r w:rsidRPr="00EC56FD">
              <w:rPr>
                <w:rFonts w:cs="宋体" w:hint="eastAsia"/>
                <w:sz w:val="22"/>
                <w:szCs w:val="22"/>
              </w:rPr>
              <w:t>教授</w:t>
            </w:r>
          </w:p>
          <w:p w:rsidR="00A7171A" w:rsidRPr="00EC56FD" w:rsidRDefault="00A7171A" w:rsidP="00246EB3">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在美国的研究与应用</w:t>
            </w:r>
          </w:p>
        </w:tc>
        <w:tc>
          <w:tcPr>
            <w:tcW w:w="875" w:type="pct"/>
          </w:tcPr>
          <w:p w:rsidR="00A7171A" w:rsidRPr="00EC56FD" w:rsidRDefault="00A7171A" w:rsidP="008D6E58">
            <w:pPr>
              <w:rPr>
                <w:sz w:val="22"/>
                <w:szCs w:val="22"/>
              </w:rPr>
            </w:pPr>
            <w:r w:rsidRPr="00EC56FD">
              <w:rPr>
                <w:rFonts w:ascii="Times New Roman" w:hAnsi="Times New Roman" w:cs="Times New Roman"/>
                <w:sz w:val="22"/>
                <w:szCs w:val="22"/>
              </w:rPr>
              <w:t>9</w:t>
            </w:r>
            <w:r w:rsidRPr="00EC56FD">
              <w:rPr>
                <w:sz w:val="22"/>
                <w:szCs w:val="22"/>
              </w:rPr>
              <w:t>:</w:t>
            </w:r>
            <w:r w:rsidRPr="00EC56FD">
              <w:rPr>
                <w:rFonts w:ascii="Times New Roman" w:hAnsi="Times New Roman" w:cs="Times New Roman"/>
                <w:sz w:val="22"/>
                <w:szCs w:val="22"/>
              </w:rPr>
              <w:t>00</w:t>
            </w:r>
            <w:r w:rsidRPr="00EC56FD">
              <w:rPr>
                <w:sz w:val="22"/>
                <w:szCs w:val="22"/>
              </w:rPr>
              <w:t>-</w:t>
            </w:r>
            <w:r w:rsidRPr="00EC56FD">
              <w:rPr>
                <w:rFonts w:ascii="Times New Roman" w:hAnsi="Times New Roman" w:cs="Times New Roman"/>
                <w:sz w:val="22"/>
                <w:szCs w:val="22"/>
              </w:rPr>
              <w:t>11</w:t>
            </w:r>
            <w:r w:rsidRPr="00EC56FD">
              <w:rPr>
                <w:sz w:val="22"/>
                <w:szCs w:val="22"/>
              </w:rPr>
              <w:t>:</w:t>
            </w:r>
            <w:r w:rsidRPr="00EC56FD">
              <w:rPr>
                <w:rFonts w:ascii="Times New Roman" w:hAnsi="Times New Roman" w:cs="Times New Roman"/>
                <w:sz w:val="22"/>
                <w:szCs w:val="22"/>
              </w:rPr>
              <w:t>30</w:t>
            </w:r>
            <w:r w:rsidRPr="00EC56FD">
              <w:rPr>
                <w:sz w:val="22"/>
                <w:szCs w:val="22"/>
              </w:rPr>
              <w:t xml:space="preserve"> </w:t>
            </w:r>
          </w:p>
          <w:p w:rsidR="00A7171A" w:rsidRPr="00EC56FD" w:rsidRDefault="00A7171A" w:rsidP="008D6E58">
            <w:pPr>
              <w:rPr>
                <w:rFonts w:cs="Times New Roman"/>
                <w:sz w:val="22"/>
                <w:szCs w:val="22"/>
              </w:rPr>
            </w:pPr>
            <w:r w:rsidRPr="00EC56FD">
              <w:rPr>
                <w:rFonts w:cs="宋体" w:hint="eastAsia"/>
                <w:sz w:val="22"/>
                <w:szCs w:val="22"/>
              </w:rPr>
              <w:t>参观工地</w:t>
            </w:r>
          </w:p>
        </w:tc>
        <w:tc>
          <w:tcPr>
            <w:tcW w:w="1029" w:type="pct"/>
          </w:tcPr>
          <w:p w:rsidR="00A7171A" w:rsidRPr="00EC56FD" w:rsidRDefault="00A7171A" w:rsidP="008D6E58">
            <w:pPr>
              <w:rPr>
                <w:sz w:val="22"/>
                <w:szCs w:val="22"/>
              </w:rPr>
            </w:pPr>
            <w:r w:rsidRPr="00EC56FD">
              <w:rPr>
                <w:rFonts w:ascii="Times New Roman" w:hAnsi="Times New Roman" w:cs="Times New Roman"/>
                <w:sz w:val="22"/>
                <w:szCs w:val="22"/>
              </w:rPr>
              <w:t>9</w:t>
            </w:r>
            <w:r w:rsidRPr="00EC56FD">
              <w:rPr>
                <w:sz w:val="22"/>
                <w:szCs w:val="22"/>
              </w:rPr>
              <w:t>:</w:t>
            </w:r>
            <w:r w:rsidRPr="00EC56FD">
              <w:rPr>
                <w:rFonts w:ascii="Times New Roman" w:hAnsi="Times New Roman" w:cs="Times New Roman"/>
                <w:sz w:val="22"/>
                <w:szCs w:val="22"/>
              </w:rPr>
              <w:t>00</w:t>
            </w:r>
            <w:r w:rsidRPr="00EC56FD">
              <w:rPr>
                <w:sz w:val="22"/>
                <w:szCs w:val="22"/>
              </w:rPr>
              <w:t>-</w:t>
            </w:r>
            <w:r w:rsidRPr="00EC56FD">
              <w:rPr>
                <w:rFonts w:ascii="Times New Roman" w:hAnsi="Times New Roman" w:cs="Times New Roman"/>
                <w:sz w:val="22"/>
                <w:szCs w:val="22"/>
              </w:rPr>
              <w:t>11</w:t>
            </w:r>
            <w:r w:rsidRPr="00EC56FD">
              <w:rPr>
                <w:sz w:val="22"/>
                <w:szCs w:val="22"/>
              </w:rPr>
              <w:t>:</w:t>
            </w:r>
            <w:r w:rsidRPr="00EC56FD">
              <w:rPr>
                <w:rFonts w:ascii="Times New Roman" w:hAnsi="Times New Roman" w:cs="Times New Roman"/>
                <w:sz w:val="22"/>
                <w:szCs w:val="22"/>
              </w:rPr>
              <w:t>30</w:t>
            </w:r>
            <w:r w:rsidRPr="00EC56FD">
              <w:rPr>
                <w:sz w:val="22"/>
                <w:szCs w:val="22"/>
              </w:rPr>
              <w:t xml:space="preserve"> </w:t>
            </w:r>
          </w:p>
          <w:p w:rsidR="00A7171A" w:rsidRPr="00EC56FD" w:rsidRDefault="00A7171A" w:rsidP="008D6E58">
            <w:pPr>
              <w:rPr>
                <w:rFonts w:ascii="Times New Roman" w:hAnsi="Times New Roman" w:cs="Times New Roman"/>
                <w:sz w:val="22"/>
                <w:szCs w:val="22"/>
              </w:rPr>
            </w:pPr>
            <w:r>
              <w:rPr>
                <w:rFonts w:ascii="Times New Roman" w:hAnsi="Times New Roman" w:cs="宋体" w:hint="eastAsia"/>
                <w:sz w:val="22"/>
                <w:szCs w:val="22"/>
              </w:rPr>
              <w:t>讲授人：</w:t>
            </w:r>
            <w:proofErr w:type="spellStart"/>
            <w:r w:rsidRPr="00EC56FD">
              <w:rPr>
                <w:rFonts w:ascii="Times New Roman" w:hAnsi="Times New Roman" w:cs="Times New Roman"/>
                <w:sz w:val="22"/>
                <w:szCs w:val="22"/>
              </w:rPr>
              <w:t>Miklos</w:t>
            </w:r>
            <w:proofErr w:type="spellEnd"/>
            <w:r w:rsidRPr="00EC56FD">
              <w:rPr>
                <w:rFonts w:ascii="Times New Roman" w:hAnsi="Times New Roman" w:cs="Times New Roman"/>
                <w:sz w:val="22"/>
                <w:szCs w:val="22"/>
              </w:rPr>
              <w:t xml:space="preserve"> </w:t>
            </w:r>
            <w:proofErr w:type="spellStart"/>
            <w:r w:rsidRPr="00EC56FD">
              <w:rPr>
                <w:rFonts w:ascii="Times New Roman" w:hAnsi="Times New Roman" w:cs="Times New Roman"/>
                <w:sz w:val="22"/>
                <w:szCs w:val="22"/>
              </w:rPr>
              <w:t>Hajdu</w:t>
            </w:r>
            <w:proofErr w:type="spellEnd"/>
            <w:r w:rsidRPr="00EC56FD">
              <w:rPr>
                <w:rFonts w:ascii="Times New Roman" w:hAnsi="Times New Roman" w:cs="宋体" w:hint="eastAsia"/>
                <w:sz w:val="22"/>
                <w:szCs w:val="22"/>
              </w:rPr>
              <w:t>教授</w:t>
            </w:r>
          </w:p>
          <w:p w:rsidR="00A7171A" w:rsidRPr="00EC56FD" w:rsidRDefault="00A7171A" w:rsidP="008D6E58">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在匈牙利的研究与应用</w:t>
            </w:r>
          </w:p>
        </w:tc>
        <w:tc>
          <w:tcPr>
            <w:tcW w:w="990" w:type="pct"/>
          </w:tcPr>
          <w:p w:rsidR="00A7171A" w:rsidRPr="00EC56FD" w:rsidRDefault="00A7171A" w:rsidP="008D6E58">
            <w:pPr>
              <w:rPr>
                <w:sz w:val="22"/>
                <w:szCs w:val="22"/>
              </w:rPr>
            </w:pPr>
            <w:r w:rsidRPr="00EC56FD">
              <w:rPr>
                <w:rFonts w:ascii="Times New Roman" w:hAnsi="Times New Roman" w:cs="Times New Roman"/>
                <w:sz w:val="22"/>
                <w:szCs w:val="22"/>
              </w:rPr>
              <w:t>9</w:t>
            </w:r>
            <w:r w:rsidRPr="00EC56FD">
              <w:rPr>
                <w:sz w:val="22"/>
                <w:szCs w:val="22"/>
              </w:rPr>
              <w:t>:</w:t>
            </w:r>
            <w:r w:rsidRPr="00EC56FD">
              <w:rPr>
                <w:rFonts w:ascii="Times New Roman" w:hAnsi="Times New Roman" w:cs="Times New Roman"/>
                <w:sz w:val="22"/>
                <w:szCs w:val="22"/>
              </w:rPr>
              <w:t>00</w:t>
            </w:r>
            <w:r w:rsidRPr="00EC56FD">
              <w:rPr>
                <w:sz w:val="22"/>
                <w:szCs w:val="22"/>
              </w:rPr>
              <w:t>-</w:t>
            </w:r>
            <w:r w:rsidRPr="00EC56FD">
              <w:rPr>
                <w:rFonts w:ascii="Times New Roman" w:hAnsi="Times New Roman" w:cs="Times New Roman"/>
                <w:sz w:val="22"/>
                <w:szCs w:val="22"/>
              </w:rPr>
              <w:t>11</w:t>
            </w:r>
            <w:r w:rsidRPr="00EC56FD">
              <w:rPr>
                <w:sz w:val="22"/>
                <w:szCs w:val="22"/>
              </w:rPr>
              <w:t>:</w:t>
            </w:r>
            <w:r w:rsidRPr="00EC56FD">
              <w:rPr>
                <w:rFonts w:ascii="Times New Roman" w:hAnsi="Times New Roman" w:cs="Times New Roman"/>
                <w:sz w:val="22"/>
                <w:szCs w:val="22"/>
              </w:rPr>
              <w:t>30</w:t>
            </w:r>
            <w:r w:rsidRPr="00EC56FD">
              <w:rPr>
                <w:sz w:val="22"/>
                <w:szCs w:val="22"/>
              </w:rPr>
              <w:t xml:space="preserve"> </w:t>
            </w:r>
          </w:p>
          <w:p w:rsidR="00A7171A" w:rsidRPr="00EC56FD" w:rsidRDefault="00A7171A" w:rsidP="008D6E58">
            <w:pPr>
              <w:rPr>
                <w:rFonts w:cs="Times New Roman"/>
                <w:sz w:val="22"/>
                <w:szCs w:val="22"/>
              </w:rPr>
            </w:pPr>
            <w:r>
              <w:rPr>
                <w:rFonts w:cs="宋体" w:hint="eastAsia"/>
                <w:sz w:val="22"/>
                <w:szCs w:val="22"/>
              </w:rPr>
              <w:t>讲授人：</w:t>
            </w:r>
            <w:r w:rsidRPr="00EC56FD">
              <w:rPr>
                <w:rFonts w:cs="宋体" w:hint="eastAsia"/>
                <w:sz w:val="22"/>
                <w:szCs w:val="22"/>
              </w:rPr>
              <w:t>古</w:t>
            </w:r>
            <w:proofErr w:type="gramStart"/>
            <w:r w:rsidRPr="00EC56FD">
              <w:rPr>
                <w:rFonts w:cs="宋体" w:hint="eastAsia"/>
                <w:sz w:val="22"/>
                <w:szCs w:val="22"/>
              </w:rPr>
              <w:t>阪秀三</w:t>
            </w:r>
            <w:proofErr w:type="gramEnd"/>
            <w:r>
              <w:rPr>
                <w:sz w:val="22"/>
                <w:szCs w:val="22"/>
              </w:rPr>
              <w:t xml:space="preserve"> </w:t>
            </w:r>
            <w:r w:rsidRPr="00EC56FD">
              <w:rPr>
                <w:rFonts w:cs="宋体" w:hint="eastAsia"/>
                <w:sz w:val="22"/>
                <w:szCs w:val="22"/>
              </w:rPr>
              <w:t>教授</w:t>
            </w:r>
          </w:p>
          <w:p w:rsidR="00A7171A" w:rsidRPr="00EC56FD" w:rsidRDefault="00A7171A" w:rsidP="008D6E58">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在日本的研究与应用</w:t>
            </w:r>
          </w:p>
        </w:tc>
      </w:tr>
      <w:tr w:rsidR="00A7171A" w:rsidRPr="00EC56FD">
        <w:trPr>
          <w:trHeight w:val="196"/>
        </w:trPr>
        <w:tc>
          <w:tcPr>
            <w:tcW w:w="1072" w:type="pct"/>
          </w:tcPr>
          <w:p w:rsidR="00A7171A" w:rsidRPr="00EC56FD" w:rsidRDefault="00A7171A" w:rsidP="00CC4394">
            <w:pPr>
              <w:rPr>
                <w:rFonts w:cs="Times New Roman"/>
                <w:sz w:val="22"/>
                <w:szCs w:val="22"/>
              </w:rPr>
            </w:pPr>
            <w:r w:rsidRPr="00EC56FD">
              <w:rPr>
                <w:rFonts w:ascii="Times New Roman" w:hAnsi="Times New Roman" w:cs="Times New Roman"/>
                <w:sz w:val="22"/>
                <w:szCs w:val="22"/>
              </w:rPr>
              <w:t>14</w:t>
            </w:r>
            <w:r w:rsidRPr="00EC56FD">
              <w:rPr>
                <w:sz w:val="22"/>
                <w:szCs w:val="22"/>
              </w:rPr>
              <w:t>:</w:t>
            </w:r>
            <w:r w:rsidRPr="00EC56FD">
              <w:rPr>
                <w:rFonts w:ascii="Times New Roman" w:hAnsi="Times New Roman" w:cs="Times New Roman"/>
                <w:sz w:val="22"/>
                <w:szCs w:val="22"/>
              </w:rPr>
              <w:t>30</w:t>
            </w:r>
            <w:r w:rsidRPr="00EC56FD">
              <w:rPr>
                <w:sz w:val="22"/>
                <w:szCs w:val="22"/>
              </w:rPr>
              <w:t>-</w:t>
            </w:r>
            <w:r w:rsidRPr="00EC56FD">
              <w:rPr>
                <w:rFonts w:ascii="Times New Roman" w:hAnsi="Times New Roman" w:cs="Times New Roman"/>
                <w:sz w:val="22"/>
                <w:szCs w:val="22"/>
              </w:rPr>
              <w:t>17</w:t>
            </w:r>
            <w:r w:rsidRPr="00EC56FD">
              <w:rPr>
                <w:sz w:val="22"/>
                <w:szCs w:val="22"/>
              </w:rPr>
              <w:t>:</w:t>
            </w:r>
            <w:r w:rsidRPr="00EC56FD">
              <w:rPr>
                <w:rFonts w:ascii="Times New Roman" w:hAnsi="Times New Roman" w:cs="Times New Roman"/>
                <w:sz w:val="22"/>
                <w:szCs w:val="22"/>
              </w:rPr>
              <w:t>00</w:t>
            </w:r>
          </w:p>
          <w:p w:rsidR="00A7171A" w:rsidRPr="00EC56FD" w:rsidRDefault="00A7171A" w:rsidP="00CC4394">
            <w:pPr>
              <w:rPr>
                <w:rFonts w:cs="Times New Roman"/>
                <w:sz w:val="22"/>
                <w:szCs w:val="22"/>
              </w:rPr>
            </w:pPr>
            <w:r>
              <w:rPr>
                <w:rFonts w:ascii="Times New Roman" w:hAnsi="Times New Roman" w:cs="宋体" w:hint="eastAsia"/>
                <w:sz w:val="22"/>
                <w:szCs w:val="22"/>
              </w:rPr>
              <w:t>讲授人：</w:t>
            </w:r>
            <w:r w:rsidRPr="00EC56FD">
              <w:rPr>
                <w:rFonts w:ascii="Times New Roman" w:hAnsi="Times New Roman" w:cs="Times New Roman"/>
                <w:sz w:val="22"/>
                <w:szCs w:val="22"/>
              </w:rPr>
              <w:t>Peter Love</w:t>
            </w:r>
            <w:r w:rsidRPr="00EC56FD">
              <w:rPr>
                <w:rFonts w:ascii="Times New Roman" w:hAnsi="Times New Roman" w:cs="宋体" w:hint="eastAsia"/>
                <w:sz w:val="22"/>
                <w:szCs w:val="22"/>
              </w:rPr>
              <w:t>教授</w:t>
            </w:r>
          </w:p>
          <w:p w:rsidR="00A7171A" w:rsidRPr="00EC56FD" w:rsidRDefault="00A7171A" w:rsidP="00CC4394">
            <w:pPr>
              <w:rPr>
                <w:rFonts w:cs="Times New Roman"/>
                <w:sz w:val="22"/>
                <w:szCs w:val="22"/>
              </w:rPr>
            </w:pPr>
            <w:r>
              <w:rPr>
                <w:rFonts w:ascii="Times New Roman" w:hAnsi="Times New Roman" w:cs="宋体" w:hint="eastAsia"/>
                <w:sz w:val="22"/>
                <w:szCs w:val="22"/>
              </w:rPr>
              <w:t>题目：</w:t>
            </w:r>
            <w:r w:rsidRPr="00EC56FD">
              <w:rPr>
                <w:rFonts w:ascii="Times New Roman" w:hAnsi="Times New Roman" w:cs="Times New Roman"/>
                <w:sz w:val="22"/>
                <w:szCs w:val="22"/>
              </w:rPr>
              <w:t>BIM</w:t>
            </w:r>
            <w:r w:rsidRPr="00EC56FD">
              <w:rPr>
                <w:rFonts w:ascii="Times New Roman" w:hAnsi="Times New Roman" w:cs="宋体" w:hint="eastAsia"/>
                <w:sz w:val="22"/>
                <w:szCs w:val="22"/>
              </w:rPr>
              <w:t>在澳大利亚的研究与应用</w:t>
            </w:r>
          </w:p>
        </w:tc>
        <w:tc>
          <w:tcPr>
            <w:tcW w:w="1035"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14</w:t>
            </w:r>
            <w:r w:rsidRPr="00EC56FD">
              <w:rPr>
                <w:sz w:val="22"/>
                <w:szCs w:val="22"/>
              </w:rPr>
              <w:t>:</w:t>
            </w:r>
            <w:r w:rsidRPr="00EC56FD">
              <w:rPr>
                <w:rFonts w:ascii="Times New Roman" w:hAnsi="Times New Roman" w:cs="Times New Roman"/>
                <w:sz w:val="22"/>
                <w:szCs w:val="22"/>
              </w:rPr>
              <w:t>30</w:t>
            </w:r>
            <w:r w:rsidRPr="00EC56FD">
              <w:rPr>
                <w:sz w:val="22"/>
                <w:szCs w:val="22"/>
              </w:rPr>
              <w:t>-</w:t>
            </w:r>
            <w:r w:rsidRPr="00EC56FD">
              <w:rPr>
                <w:rFonts w:ascii="Times New Roman" w:hAnsi="Times New Roman" w:cs="Times New Roman"/>
                <w:sz w:val="22"/>
                <w:szCs w:val="22"/>
              </w:rPr>
              <w:t>17</w:t>
            </w:r>
            <w:r w:rsidRPr="00EC56FD">
              <w:rPr>
                <w:sz w:val="22"/>
                <w:szCs w:val="22"/>
              </w:rPr>
              <w:t>:</w:t>
            </w:r>
            <w:r w:rsidRPr="00EC56FD">
              <w:rPr>
                <w:rFonts w:ascii="Times New Roman" w:hAnsi="Times New Roman" w:cs="Times New Roman"/>
                <w:sz w:val="22"/>
                <w:szCs w:val="22"/>
              </w:rPr>
              <w:t>00</w:t>
            </w:r>
          </w:p>
          <w:p w:rsidR="00A7171A" w:rsidRPr="00EC56FD" w:rsidRDefault="00A7171A" w:rsidP="00246EB3">
            <w:pPr>
              <w:rPr>
                <w:rFonts w:ascii="Times New Roman" w:hAnsi="Times New Roman" w:cs="Times New Roman"/>
                <w:sz w:val="22"/>
                <w:szCs w:val="22"/>
              </w:rPr>
            </w:pPr>
            <w:r>
              <w:rPr>
                <w:rFonts w:cs="宋体" w:hint="eastAsia"/>
                <w:sz w:val="22"/>
                <w:szCs w:val="22"/>
              </w:rPr>
              <w:t>讲授人：</w:t>
            </w:r>
            <w:r w:rsidRPr="00EC56FD">
              <w:rPr>
                <w:sz w:val="22"/>
                <w:szCs w:val="22"/>
              </w:rPr>
              <w:t xml:space="preserve">Mark </w:t>
            </w:r>
            <w:proofErr w:type="spellStart"/>
            <w:r w:rsidRPr="00EC56FD">
              <w:rPr>
                <w:sz w:val="22"/>
                <w:szCs w:val="22"/>
              </w:rPr>
              <w:t>Shelbourn</w:t>
            </w:r>
            <w:proofErr w:type="spellEnd"/>
            <w:r w:rsidRPr="00EC56FD">
              <w:rPr>
                <w:rFonts w:cs="宋体" w:hint="eastAsia"/>
                <w:sz w:val="22"/>
                <w:szCs w:val="22"/>
              </w:rPr>
              <w:t>博士</w:t>
            </w:r>
            <w:r w:rsidRPr="00EC56FD">
              <w:rPr>
                <w:rFonts w:ascii="Times New Roman" w:hAnsi="Times New Roman" w:cs="Times New Roman"/>
                <w:sz w:val="22"/>
                <w:szCs w:val="22"/>
              </w:rPr>
              <w:t xml:space="preserve"> </w:t>
            </w:r>
          </w:p>
          <w:p w:rsidR="00A7171A" w:rsidRPr="00EC56FD" w:rsidRDefault="00A7171A" w:rsidP="00246EB3">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在欧洲的研究与应用</w:t>
            </w:r>
          </w:p>
        </w:tc>
        <w:tc>
          <w:tcPr>
            <w:tcW w:w="875"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14</w:t>
            </w:r>
            <w:r w:rsidRPr="00EC56FD">
              <w:rPr>
                <w:sz w:val="22"/>
                <w:szCs w:val="22"/>
              </w:rPr>
              <w:t>:</w:t>
            </w:r>
            <w:r w:rsidRPr="00EC56FD">
              <w:rPr>
                <w:rFonts w:ascii="Times New Roman" w:hAnsi="Times New Roman" w:cs="Times New Roman"/>
                <w:sz w:val="22"/>
                <w:szCs w:val="22"/>
              </w:rPr>
              <w:t>30</w:t>
            </w:r>
            <w:r w:rsidRPr="00EC56FD">
              <w:rPr>
                <w:sz w:val="22"/>
                <w:szCs w:val="22"/>
              </w:rPr>
              <w:t>-</w:t>
            </w:r>
            <w:r w:rsidRPr="00EC56FD">
              <w:rPr>
                <w:rFonts w:ascii="Times New Roman" w:hAnsi="Times New Roman" w:cs="Times New Roman"/>
                <w:sz w:val="22"/>
                <w:szCs w:val="22"/>
              </w:rPr>
              <w:t>17</w:t>
            </w:r>
            <w:r w:rsidRPr="00EC56FD">
              <w:rPr>
                <w:sz w:val="22"/>
                <w:szCs w:val="22"/>
              </w:rPr>
              <w:t>:</w:t>
            </w:r>
            <w:r w:rsidRPr="00EC56FD">
              <w:rPr>
                <w:rFonts w:ascii="Times New Roman" w:hAnsi="Times New Roman" w:cs="Times New Roman"/>
                <w:sz w:val="22"/>
                <w:szCs w:val="22"/>
              </w:rPr>
              <w:t>00</w:t>
            </w:r>
          </w:p>
          <w:p w:rsidR="00A7171A" w:rsidRPr="00EC56FD" w:rsidRDefault="00A7171A" w:rsidP="008D6E58">
            <w:pPr>
              <w:rPr>
                <w:rFonts w:cs="Times New Roman"/>
                <w:sz w:val="22"/>
                <w:szCs w:val="22"/>
              </w:rPr>
            </w:pPr>
            <w:r w:rsidRPr="00EC56FD">
              <w:rPr>
                <w:rFonts w:cs="宋体" w:hint="eastAsia"/>
                <w:sz w:val="22"/>
                <w:szCs w:val="22"/>
              </w:rPr>
              <w:t>参观实验室及讨论</w:t>
            </w:r>
          </w:p>
        </w:tc>
        <w:tc>
          <w:tcPr>
            <w:tcW w:w="1029"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14</w:t>
            </w:r>
            <w:r w:rsidRPr="00EC56FD">
              <w:rPr>
                <w:sz w:val="22"/>
                <w:szCs w:val="22"/>
              </w:rPr>
              <w:t>:</w:t>
            </w:r>
            <w:r w:rsidRPr="00EC56FD">
              <w:rPr>
                <w:rFonts w:ascii="Times New Roman" w:hAnsi="Times New Roman" w:cs="Times New Roman"/>
                <w:sz w:val="22"/>
                <w:szCs w:val="22"/>
              </w:rPr>
              <w:t>30</w:t>
            </w:r>
            <w:r w:rsidRPr="00EC56FD">
              <w:rPr>
                <w:sz w:val="22"/>
                <w:szCs w:val="22"/>
              </w:rPr>
              <w:t>-</w:t>
            </w:r>
            <w:r w:rsidRPr="00EC56FD">
              <w:rPr>
                <w:rFonts w:ascii="Times New Roman" w:hAnsi="Times New Roman" w:cs="Times New Roman"/>
                <w:sz w:val="22"/>
                <w:szCs w:val="22"/>
              </w:rPr>
              <w:t>17</w:t>
            </w:r>
            <w:r w:rsidRPr="00EC56FD">
              <w:rPr>
                <w:sz w:val="22"/>
                <w:szCs w:val="22"/>
              </w:rPr>
              <w:t>:</w:t>
            </w:r>
            <w:r w:rsidRPr="00EC56FD">
              <w:rPr>
                <w:rFonts w:ascii="Times New Roman" w:hAnsi="Times New Roman" w:cs="Times New Roman"/>
                <w:sz w:val="22"/>
                <w:szCs w:val="22"/>
              </w:rPr>
              <w:t>00</w:t>
            </w:r>
          </w:p>
          <w:p w:rsidR="00A7171A" w:rsidRPr="00EC56FD" w:rsidRDefault="00A7171A" w:rsidP="00CC4394">
            <w:pPr>
              <w:rPr>
                <w:rFonts w:cs="Times New Roman"/>
                <w:sz w:val="22"/>
                <w:szCs w:val="22"/>
              </w:rPr>
            </w:pPr>
            <w:r>
              <w:rPr>
                <w:rFonts w:cs="宋体" w:hint="eastAsia"/>
                <w:sz w:val="22"/>
                <w:szCs w:val="22"/>
              </w:rPr>
              <w:t>讲授人：</w:t>
            </w:r>
            <w:r w:rsidRPr="00EC56FD">
              <w:rPr>
                <w:rFonts w:cs="宋体" w:hint="eastAsia"/>
                <w:sz w:val="22"/>
                <w:szCs w:val="22"/>
              </w:rPr>
              <w:t>（新加坡，待定）</w:t>
            </w:r>
          </w:p>
          <w:p w:rsidR="00A7171A" w:rsidRPr="00EC56FD" w:rsidRDefault="00A7171A" w:rsidP="00CC4394">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在新加坡的研究与应用</w:t>
            </w:r>
          </w:p>
        </w:tc>
        <w:tc>
          <w:tcPr>
            <w:tcW w:w="990" w:type="pct"/>
          </w:tcPr>
          <w:p w:rsidR="00A7171A" w:rsidRPr="00EC56FD" w:rsidRDefault="00A7171A" w:rsidP="008D6E58">
            <w:pPr>
              <w:rPr>
                <w:rFonts w:cs="Times New Roman"/>
                <w:sz w:val="22"/>
                <w:szCs w:val="22"/>
              </w:rPr>
            </w:pPr>
            <w:r w:rsidRPr="00EC56FD">
              <w:rPr>
                <w:rFonts w:ascii="Times New Roman" w:hAnsi="Times New Roman" w:cs="Times New Roman"/>
                <w:sz w:val="22"/>
                <w:szCs w:val="22"/>
              </w:rPr>
              <w:t>14</w:t>
            </w:r>
            <w:r w:rsidRPr="00EC56FD">
              <w:rPr>
                <w:sz w:val="22"/>
                <w:szCs w:val="22"/>
              </w:rPr>
              <w:t>:</w:t>
            </w:r>
            <w:r w:rsidRPr="00EC56FD">
              <w:rPr>
                <w:rFonts w:ascii="Times New Roman" w:hAnsi="Times New Roman" w:cs="Times New Roman"/>
                <w:sz w:val="22"/>
                <w:szCs w:val="22"/>
              </w:rPr>
              <w:t>30</w:t>
            </w:r>
            <w:r w:rsidRPr="00EC56FD">
              <w:rPr>
                <w:sz w:val="22"/>
                <w:szCs w:val="22"/>
              </w:rPr>
              <w:t>-</w:t>
            </w:r>
            <w:r w:rsidRPr="00EC56FD">
              <w:rPr>
                <w:rFonts w:ascii="Times New Roman" w:hAnsi="Times New Roman" w:cs="Times New Roman"/>
                <w:sz w:val="22"/>
                <w:szCs w:val="22"/>
              </w:rPr>
              <w:t>17</w:t>
            </w:r>
            <w:r w:rsidRPr="00EC56FD">
              <w:rPr>
                <w:sz w:val="22"/>
                <w:szCs w:val="22"/>
              </w:rPr>
              <w:t>:</w:t>
            </w:r>
            <w:r w:rsidRPr="00EC56FD">
              <w:rPr>
                <w:rFonts w:ascii="Times New Roman" w:hAnsi="Times New Roman" w:cs="Times New Roman"/>
                <w:sz w:val="22"/>
                <w:szCs w:val="22"/>
              </w:rPr>
              <w:t>00</w:t>
            </w:r>
          </w:p>
          <w:p w:rsidR="00A7171A" w:rsidRPr="00EC56FD" w:rsidRDefault="00A7171A" w:rsidP="00CC4394">
            <w:pPr>
              <w:rPr>
                <w:rFonts w:cs="Times New Roman"/>
                <w:sz w:val="22"/>
                <w:szCs w:val="22"/>
              </w:rPr>
            </w:pPr>
            <w:r>
              <w:rPr>
                <w:rFonts w:cs="宋体" w:hint="eastAsia"/>
                <w:sz w:val="22"/>
                <w:szCs w:val="22"/>
              </w:rPr>
              <w:t>讲授人：</w:t>
            </w:r>
            <w:r w:rsidRPr="00EC56FD">
              <w:rPr>
                <w:rFonts w:cs="宋体" w:hint="eastAsia"/>
                <w:sz w:val="22"/>
                <w:szCs w:val="22"/>
              </w:rPr>
              <w:t>（英国，待定）</w:t>
            </w:r>
          </w:p>
          <w:p w:rsidR="00A7171A" w:rsidRPr="00EC56FD" w:rsidRDefault="00A7171A" w:rsidP="00CC4394">
            <w:pPr>
              <w:rPr>
                <w:rFonts w:cs="Times New Roman"/>
                <w:sz w:val="22"/>
                <w:szCs w:val="22"/>
              </w:rPr>
            </w:pPr>
            <w:r>
              <w:rPr>
                <w:rFonts w:cs="宋体" w:hint="eastAsia"/>
                <w:sz w:val="22"/>
                <w:szCs w:val="22"/>
              </w:rPr>
              <w:t>题目：</w:t>
            </w:r>
            <w:r w:rsidRPr="00EC56FD">
              <w:rPr>
                <w:sz w:val="22"/>
                <w:szCs w:val="22"/>
              </w:rPr>
              <w:t>BIM</w:t>
            </w:r>
            <w:r w:rsidRPr="00EC56FD">
              <w:rPr>
                <w:rFonts w:cs="宋体" w:hint="eastAsia"/>
                <w:sz w:val="22"/>
                <w:szCs w:val="22"/>
              </w:rPr>
              <w:t>在英国的研究与应用</w:t>
            </w:r>
          </w:p>
        </w:tc>
      </w:tr>
    </w:tbl>
    <w:p w:rsidR="00A7171A" w:rsidRDefault="00A7171A" w:rsidP="00840D0C">
      <w:pPr>
        <w:pStyle w:val="z-"/>
        <w:jc w:val="both"/>
        <w:rPr>
          <w:rFonts w:cs="Times New Roman"/>
          <w:vanish w:val="0"/>
        </w:rPr>
      </w:pPr>
    </w:p>
    <w:p w:rsidR="00A7171A" w:rsidRDefault="00A7171A">
      <w:pPr>
        <w:pStyle w:val="z-"/>
        <w:rPr>
          <w:rFonts w:ascii="宋体" w:cs="Times New Roman"/>
          <w:vanish w:val="0"/>
          <w:sz w:val="24"/>
          <w:szCs w:val="24"/>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r>
        <w:rPr>
          <w:rFonts w:cs="宋体" w:hint="eastAsia"/>
          <w:sz w:val="22"/>
          <w:szCs w:val="22"/>
        </w:rPr>
        <w:lastRenderedPageBreak/>
        <w:t>附录三：报名表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2129"/>
        <w:gridCol w:w="2129"/>
        <w:gridCol w:w="2129"/>
      </w:tblGrid>
      <w:tr w:rsidR="00A7171A">
        <w:tc>
          <w:tcPr>
            <w:tcW w:w="2129" w:type="dxa"/>
          </w:tcPr>
          <w:p w:rsidR="00A7171A" w:rsidRPr="00446D98" w:rsidRDefault="00A7171A" w:rsidP="00CC4394">
            <w:pPr>
              <w:rPr>
                <w:rFonts w:cs="Times New Roman"/>
                <w:sz w:val="22"/>
                <w:szCs w:val="22"/>
              </w:rPr>
            </w:pPr>
            <w:r w:rsidRPr="00446D98">
              <w:rPr>
                <w:rFonts w:cs="宋体" w:hint="eastAsia"/>
                <w:sz w:val="22"/>
                <w:szCs w:val="22"/>
              </w:rPr>
              <w:t>姓名</w:t>
            </w:r>
          </w:p>
        </w:tc>
        <w:tc>
          <w:tcPr>
            <w:tcW w:w="2129" w:type="dxa"/>
          </w:tcPr>
          <w:p w:rsidR="00A7171A" w:rsidRPr="00446D98" w:rsidRDefault="00A7171A" w:rsidP="00CC4394">
            <w:pPr>
              <w:rPr>
                <w:rFonts w:cs="Times New Roman"/>
                <w:sz w:val="22"/>
                <w:szCs w:val="22"/>
              </w:rPr>
            </w:pPr>
          </w:p>
        </w:tc>
        <w:tc>
          <w:tcPr>
            <w:tcW w:w="2129" w:type="dxa"/>
          </w:tcPr>
          <w:p w:rsidR="00A7171A" w:rsidRPr="00446D98" w:rsidRDefault="00A7171A" w:rsidP="00CC4394">
            <w:pPr>
              <w:rPr>
                <w:rFonts w:cs="Times New Roman"/>
                <w:sz w:val="22"/>
                <w:szCs w:val="22"/>
              </w:rPr>
            </w:pPr>
            <w:r w:rsidRPr="00446D98">
              <w:rPr>
                <w:rFonts w:cs="宋体" w:hint="eastAsia"/>
                <w:sz w:val="22"/>
                <w:szCs w:val="22"/>
              </w:rPr>
              <w:t>性别</w:t>
            </w:r>
          </w:p>
        </w:tc>
        <w:tc>
          <w:tcPr>
            <w:tcW w:w="2129" w:type="dxa"/>
          </w:tcPr>
          <w:p w:rsidR="00A7171A" w:rsidRPr="00446D98" w:rsidRDefault="00A7171A" w:rsidP="00CC4394">
            <w:pPr>
              <w:rPr>
                <w:rFonts w:cs="Times New Roman"/>
                <w:sz w:val="22"/>
                <w:szCs w:val="22"/>
              </w:rPr>
            </w:pPr>
          </w:p>
        </w:tc>
      </w:tr>
      <w:tr w:rsidR="00A7171A">
        <w:tc>
          <w:tcPr>
            <w:tcW w:w="2129" w:type="dxa"/>
          </w:tcPr>
          <w:p w:rsidR="00A7171A" w:rsidRPr="00446D98" w:rsidRDefault="00A7171A" w:rsidP="00DD3098">
            <w:pPr>
              <w:rPr>
                <w:rFonts w:cs="Times New Roman"/>
                <w:sz w:val="22"/>
                <w:szCs w:val="22"/>
              </w:rPr>
            </w:pPr>
            <w:r w:rsidRPr="00446D98">
              <w:rPr>
                <w:rFonts w:cs="宋体" w:hint="eastAsia"/>
                <w:sz w:val="22"/>
                <w:szCs w:val="22"/>
              </w:rPr>
              <w:t>出生年月</w:t>
            </w:r>
          </w:p>
        </w:tc>
        <w:tc>
          <w:tcPr>
            <w:tcW w:w="2129" w:type="dxa"/>
          </w:tcPr>
          <w:p w:rsidR="00A7171A" w:rsidRPr="00446D98" w:rsidRDefault="00A7171A" w:rsidP="00CC4394">
            <w:pPr>
              <w:rPr>
                <w:rFonts w:cs="Times New Roman"/>
                <w:sz w:val="22"/>
                <w:szCs w:val="22"/>
              </w:rPr>
            </w:pPr>
          </w:p>
        </w:tc>
        <w:tc>
          <w:tcPr>
            <w:tcW w:w="2129" w:type="dxa"/>
          </w:tcPr>
          <w:p w:rsidR="00A7171A" w:rsidRPr="00446D98" w:rsidRDefault="00A7171A" w:rsidP="00CC4394">
            <w:pPr>
              <w:rPr>
                <w:rFonts w:cs="Times New Roman"/>
                <w:sz w:val="22"/>
                <w:szCs w:val="22"/>
              </w:rPr>
            </w:pPr>
            <w:r>
              <w:rPr>
                <w:rFonts w:cs="宋体" w:hint="eastAsia"/>
                <w:sz w:val="22"/>
                <w:szCs w:val="22"/>
              </w:rPr>
              <w:t>类别</w:t>
            </w:r>
            <w:r w:rsidRPr="00446D98">
              <w:rPr>
                <w:rFonts w:cs="宋体" w:hint="eastAsia"/>
                <w:sz w:val="22"/>
                <w:szCs w:val="22"/>
              </w:rPr>
              <w:t>（本科生、研究生、教师）</w:t>
            </w:r>
          </w:p>
        </w:tc>
        <w:tc>
          <w:tcPr>
            <w:tcW w:w="2129" w:type="dxa"/>
          </w:tcPr>
          <w:p w:rsidR="00A7171A" w:rsidRPr="00446D98" w:rsidRDefault="00A7171A" w:rsidP="00CC4394">
            <w:pPr>
              <w:rPr>
                <w:rFonts w:cs="Times New Roman"/>
                <w:sz w:val="22"/>
                <w:szCs w:val="22"/>
              </w:rPr>
            </w:pPr>
          </w:p>
        </w:tc>
      </w:tr>
      <w:tr w:rsidR="00A7171A">
        <w:tc>
          <w:tcPr>
            <w:tcW w:w="2129" w:type="dxa"/>
          </w:tcPr>
          <w:p w:rsidR="00A7171A" w:rsidRPr="00446D98" w:rsidRDefault="00A7171A" w:rsidP="00CC4394">
            <w:pPr>
              <w:rPr>
                <w:rFonts w:cs="Times New Roman"/>
                <w:sz w:val="22"/>
                <w:szCs w:val="22"/>
              </w:rPr>
            </w:pPr>
            <w:r w:rsidRPr="00446D98">
              <w:rPr>
                <w:rFonts w:cs="宋体" w:hint="eastAsia"/>
                <w:sz w:val="22"/>
                <w:szCs w:val="22"/>
              </w:rPr>
              <w:t>学校</w:t>
            </w:r>
          </w:p>
        </w:tc>
        <w:tc>
          <w:tcPr>
            <w:tcW w:w="6387" w:type="dxa"/>
            <w:gridSpan w:val="3"/>
          </w:tcPr>
          <w:p w:rsidR="00A7171A" w:rsidRPr="00446D98" w:rsidRDefault="00A7171A" w:rsidP="00DD7F0E">
            <w:pPr>
              <w:rPr>
                <w:rFonts w:cs="Times New Roman"/>
                <w:sz w:val="22"/>
                <w:szCs w:val="22"/>
              </w:rPr>
            </w:pPr>
          </w:p>
        </w:tc>
      </w:tr>
      <w:tr w:rsidR="00A7171A">
        <w:tc>
          <w:tcPr>
            <w:tcW w:w="2129" w:type="dxa"/>
          </w:tcPr>
          <w:p w:rsidR="00A7171A" w:rsidRPr="00446D98" w:rsidRDefault="00A7171A" w:rsidP="00CC4394">
            <w:pPr>
              <w:rPr>
                <w:rFonts w:cs="Times New Roman"/>
                <w:sz w:val="22"/>
                <w:szCs w:val="22"/>
              </w:rPr>
            </w:pPr>
            <w:r w:rsidRPr="00446D98">
              <w:rPr>
                <w:rFonts w:cs="宋体" w:hint="eastAsia"/>
                <w:sz w:val="22"/>
                <w:szCs w:val="22"/>
              </w:rPr>
              <w:t>所在院系及专业</w:t>
            </w:r>
          </w:p>
        </w:tc>
        <w:tc>
          <w:tcPr>
            <w:tcW w:w="6387" w:type="dxa"/>
            <w:gridSpan w:val="3"/>
          </w:tcPr>
          <w:p w:rsidR="00A7171A" w:rsidRPr="00446D98" w:rsidRDefault="00A7171A" w:rsidP="00CC4394">
            <w:pPr>
              <w:rPr>
                <w:rFonts w:cs="Times New Roman"/>
                <w:sz w:val="22"/>
                <w:szCs w:val="22"/>
              </w:rPr>
            </w:pPr>
          </w:p>
        </w:tc>
      </w:tr>
      <w:tr w:rsidR="00A7171A">
        <w:tc>
          <w:tcPr>
            <w:tcW w:w="2129" w:type="dxa"/>
          </w:tcPr>
          <w:p w:rsidR="00A7171A" w:rsidRPr="00446D98" w:rsidRDefault="00A7171A" w:rsidP="00CC4394">
            <w:pPr>
              <w:rPr>
                <w:rFonts w:cs="Times New Roman"/>
                <w:sz w:val="22"/>
                <w:szCs w:val="22"/>
              </w:rPr>
            </w:pPr>
            <w:r w:rsidRPr="00446D98">
              <w:rPr>
                <w:rFonts w:cs="宋体" w:hint="eastAsia"/>
                <w:sz w:val="22"/>
                <w:szCs w:val="22"/>
              </w:rPr>
              <w:t>电子邮箱</w:t>
            </w:r>
          </w:p>
        </w:tc>
        <w:tc>
          <w:tcPr>
            <w:tcW w:w="2129" w:type="dxa"/>
          </w:tcPr>
          <w:p w:rsidR="00A7171A" w:rsidRPr="00446D98" w:rsidRDefault="00A7171A" w:rsidP="00CC4394">
            <w:pPr>
              <w:rPr>
                <w:rFonts w:cs="Times New Roman"/>
                <w:sz w:val="22"/>
                <w:szCs w:val="22"/>
              </w:rPr>
            </w:pPr>
          </w:p>
        </w:tc>
        <w:tc>
          <w:tcPr>
            <w:tcW w:w="2129" w:type="dxa"/>
          </w:tcPr>
          <w:p w:rsidR="00A7171A" w:rsidRPr="00446D98" w:rsidRDefault="00A7171A" w:rsidP="00CC4394">
            <w:pPr>
              <w:rPr>
                <w:rFonts w:cs="Times New Roman"/>
                <w:sz w:val="22"/>
                <w:szCs w:val="22"/>
              </w:rPr>
            </w:pPr>
            <w:r>
              <w:rPr>
                <w:rFonts w:cs="宋体" w:hint="eastAsia"/>
                <w:sz w:val="22"/>
                <w:szCs w:val="22"/>
              </w:rPr>
              <w:t>联系电话</w:t>
            </w:r>
          </w:p>
        </w:tc>
        <w:tc>
          <w:tcPr>
            <w:tcW w:w="2129" w:type="dxa"/>
          </w:tcPr>
          <w:p w:rsidR="00A7171A" w:rsidRPr="00446D98" w:rsidRDefault="00A7171A" w:rsidP="00CC4394">
            <w:pPr>
              <w:rPr>
                <w:rFonts w:cs="Times New Roman"/>
                <w:sz w:val="22"/>
                <w:szCs w:val="22"/>
              </w:rPr>
            </w:pPr>
          </w:p>
        </w:tc>
      </w:tr>
      <w:tr w:rsidR="00A7171A">
        <w:tc>
          <w:tcPr>
            <w:tcW w:w="2129" w:type="dxa"/>
          </w:tcPr>
          <w:p w:rsidR="00A7171A" w:rsidRPr="00446D98" w:rsidRDefault="00A7171A" w:rsidP="00CC4394">
            <w:pPr>
              <w:rPr>
                <w:rFonts w:cs="Times New Roman"/>
                <w:sz w:val="22"/>
                <w:szCs w:val="22"/>
              </w:rPr>
            </w:pPr>
            <w:r w:rsidRPr="00446D98">
              <w:rPr>
                <w:rFonts w:cs="宋体" w:hint="eastAsia"/>
                <w:sz w:val="22"/>
                <w:szCs w:val="22"/>
              </w:rPr>
              <w:t>外语水平（注明成绩）</w:t>
            </w:r>
          </w:p>
        </w:tc>
        <w:tc>
          <w:tcPr>
            <w:tcW w:w="6387" w:type="dxa"/>
            <w:gridSpan w:val="3"/>
          </w:tcPr>
          <w:p w:rsidR="00A7171A" w:rsidRPr="00446D98" w:rsidRDefault="00A7171A" w:rsidP="00CC4394">
            <w:pPr>
              <w:rPr>
                <w:rFonts w:cs="Times New Roman"/>
                <w:sz w:val="22"/>
                <w:szCs w:val="22"/>
              </w:rPr>
            </w:pPr>
          </w:p>
        </w:tc>
      </w:tr>
      <w:tr w:rsidR="00A7171A">
        <w:tc>
          <w:tcPr>
            <w:tcW w:w="8516" w:type="dxa"/>
            <w:gridSpan w:val="4"/>
          </w:tcPr>
          <w:p w:rsidR="00A7171A" w:rsidRPr="00446D98" w:rsidRDefault="00A7171A" w:rsidP="00CC4394">
            <w:pPr>
              <w:rPr>
                <w:rFonts w:cs="Times New Roman"/>
                <w:sz w:val="22"/>
                <w:szCs w:val="22"/>
              </w:rPr>
            </w:pPr>
            <w:r w:rsidRPr="00446D98">
              <w:rPr>
                <w:rFonts w:cs="宋体" w:hint="eastAsia"/>
                <w:sz w:val="22"/>
                <w:szCs w:val="22"/>
              </w:rPr>
              <w:t>个人简历（突出研究兴趣、项目经历、研究成果，不少于</w:t>
            </w:r>
            <w:r w:rsidRPr="00446D98">
              <w:rPr>
                <w:sz w:val="22"/>
                <w:szCs w:val="22"/>
              </w:rPr>
              <w:t>500</w:t>
            </w:r>
            <w:r w:rsidRPr="00446D98">
              <w:rPr>
                <w:rFonts w:cs="宋体" w:hint="eastAsia"/>
                <w:sz w:val="22"/>
                <w:szCs w:val="22"/>
              </w:rPr>
              <w:t>字）</w:t>
            </w:r>
          </w:p>
        </w:tc>
      </w:tr>
      <w:tr w:rsidR="00A7171A">
        <w:tc>
          <w:tcPr>
            <w:tcW w:w="8516" w:type="dxa"/>
            <w:gridSpan w:val="4"/>
          </w:tcPr>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tc>
      </w:tr>
      <w:tr w:rsidR="00A7171A">
        <w:tc>
          <w:tcPr>
            <w:tcW w:w="8516" w:type="dxa"/>
            <w:gridSpan w:val="4"/>
          </w:tcPr>
          <w:p w:rsidR="00A7171A" w:rsidRPr="00446D98" w:rsidRDefault="00A7171A" w:rsidP="00CC4394">
            <w:pPr>
              <w:rPr>
                <w:rFonts w:cs="Times New Roman"/>
                <w:sz w:val="22"/>
                <w:szCs w:val="22"/>
              </w:rPr>
            </w:pPr>
            <w:r w:rsidRPr="00446D98">
              <w:rPr>
                <w:rFonts w:cs="宋体" w:hint="eastAsia"/>
                <w:sz w:val="22"/>
                <w:szCs w:val="22"/>
              </w:rPr>
              <w:t>所在院系推荐信（申请资助的报名学生）</w:t>
            </w:r>
          </w:p>
        </w:tc>
      </w:tr>
      <w:tr w:rsidR="00A7171A">
        <w:tc>
          <w:tcPr>
            <w:tcW w:w="8516" w:type="dxa"/>
            <w:gridSpan w:val="4"/>
          </w:tcPr>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CC4394">
            <w:pPr>
              <w:rPr>
                <w:rFonts w:cs="Times New Roman"/>
                <w:sz w:val="22"/>
                <w:szCs w:val="22"/>
              </w:rPr>
            </w:pPr>
          </w:p>
          <w:p w:rsidR="00A7171A" w:rsidRPr="00446D98" w:rsidRDefault="00A7171A" w:rsidP="00150373">
            <w:pPr>
              <w:ind w:firstLineChars="2800" w:firstLine="6160"/>
              <w:jc w:val="left"/>
              <w:rPr>
                <w:rFonts w:cs="Times New Roman"/>
                <w:sz w:val="22"/>
                <w:szCs w:val="22"/>
              </w:rPr>
            </w:pPr>
            <w:r>
              <w:rPr>
                <w:rFonts w:cs="宋体" w:hint="eastAsia"/>
                <w:sz w:val="22"/>
                <w:szCs w:val="22"/>
              </w:rPr>
              <w:t>单位公章</w:t>
            </w:r>
            <w:r w:rsidRPr="00446D98">
              <w:rPr>
                <w:rFonts w:cs="宋体" w:hint="eastAsia"/>
                <w:sz w:val="22"/>
                <w:szCs w:val="22"/>
              </w:rPr>
              <w:t>：</w:t>
            </w:r>
          </w:p>
          <w:p w:rsidR="00A7171A" w:rsidRPr="00446D98" w:rsidRDefault="00A7171A" w:rsidP="00150373">
            <w:pPr>
              <w:ind w:firstLineChars="3100" w:firstLine="6820"/>
              <w:rPr>
                <w:rFonts w:ascii="宋体" w:cs="Times New Roman"/>
                <w:sz w:val="22"/>
                <w:szCs w:val="22"/>
              </w:rPr>
            </w:pPr>
            <w:r w:rsidRPr="00446D98">
              <w:rPr>
                <w:rFonts w:cs="宋体" w:hint="eastAsia"/>
                <w:sz w:val="22"/>
                <w:szCs w:val="22"/>
              </w:rPr>
              <w:t>年</w:t>
            </w:r>
            <w:r w:rsidRPr="00446D98">
              <w:rPr>
                <w:rFonts w:ascii="宋体" w:hAnsi="宋体" w:cs="宋体"/>
                <w:sz w:val="22"/>
                <w:szCs w:val="22"/>
              </w:rPr>
              <w:t xml:space="preserve">   </w:t>
            </w:r>
            <w:r w:rsidRPr="00446D98">
              <w:rPr>
                <w:rFonts w:ascii="宋体" w:hAnsi="宋体" w:cs="宋体" w:hint="eastAsia"/>
                <w:sz w:val="22"/>
                <w:szCs w:val="22"/>
              </w:rPr>
              <w:t>月</w:t>
            </w:r>
            <w:r w:rsidRPr="00446D98">
              <w:rPr>
                <w:rFonts w:ascii="宋体" w:hAnsi="宋体" w:cs="宋体"/>
                <w:sz w:val="22"/>
                <w:szCs w:val="22"/>
              </w:rPr>
              <w:t xml:space="preserve">   </w:t>
            </w:r>
            <w:r w:rsidRPr="00446D98">
              <w:rPr>
                <w:rFonts w:ascii="宋体" w:hAnsi="宋体" w:cs="宋体" w:hint="eastAsia"/>
                <w:sz w:val="22"/>
                <w:szCs w:val="22"/>
              </w:rPr>
              <w:t>日</w:t>
            </w:r>
          </w:p>
        </w:tc>
      </w:tr>
    </w:tbl>
    <w:p w:rsidR="00A7171A" w:rsidRDefault="00A7171A" w:rsidP="00DD7F0E">
      <w:pPr>
        <w:rPr>
          <w:rFonts w:cs="Times New Roman"/>
          <w:sz w:val="22"/>
          <w:szCs w:val="22"/>
        </w:rPr>
      </w:pPr>
    </w:p>
    <w:sectPr w:rsidR="00A7171A" w:rsidSect="00410BA9">
      <w:pgSz w:w="11900" w:h="16840"/>
      <w:pgMar w:top="1440" w:right="1800" w:bottom="1440" w:left="1800" w:header="851" w:footer="992" w:gutter="0"/>
      <w:cols w:space="425"/>
      <w:rtlGutter/>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250" w:rsidRDefault="005F4250" w:rsidP="00A87501">
      <w:pPr>
        <w:rPr>
          <w:rFonts w:cs="Times New Roman"/>
        </w:rPr>
      </w:pPr>
      <w:r>
        <w:rPr>
          <w:rFonts w:cs="Times New Roman"/>
        </w:rPr>
        <w:separator/>
      </w:r>
    </w:p>
  </w:endnote>
  <w:endnote w:type="continuationSeparator" w:id="0">
    <w:p w:rsidR="005F4250" w:rsidRDefault="005F4250" w:rsidP="00A8750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250" w:rsidRDefault="005F4250" w:rsidP="00A87501">
      <w:pPr>
        <w:rPr>
          <w:rFonts w:cs="Times New Roman"/>
        </w:rPr>
      </w:pPr>
      <w:r>
        <w:rPr>
          <w:rFonts w:cs="Times New Roman"/>
        </w:rPr>
        <w:separator/>
      </w:r>
    </w:p>
  </w:footnote>
  <w:footnote w:type="continuationSeparator" w:id="0">
    <w:p w:rsidR="005F4250" w:rsidRDefault="005F4250" w:rsidP="00A8750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9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394"/>
    <w:rsid w:val="00051CA3"/>
    <w:rsid w:val="00074ACA"/>
    <w:rsid w:val="000918F4"/>
    <w:rsid w:val="000B28EC"/>
    <w:rsid w:val="00150373"/>
    <w:rsid w:val="00157DB1"/>
    <w:rsid w:val="00184231"/>
    <w:rsid w:val="00187686"/>
    <w:rsid w:val="0019747D"/>
    <w:rsid w:val="001B4595"/>
    <w:rsid w:val="00246EB3"/>
    <w:rsid w:val="0031757E"/>
    <w:rsid w:val="00376A8D"/>
    <w:rsid w:val="003A0E13"/>
    <w:rsid w:val="003B7A87"/>
    <w:rsid w:val="00405E98"/>
    <w:rsid w:val="00410BA9"/>
    <w:rsid w:val="0042386D"/>
    <w:rsid w:val="00446D98"/>
    <w:rsid w:val="00455AEB"/>
    <w:rsid w:val="004D751F"/>
    <w:rsid w:val="004E41FC"/>
    <w:rsid w:val="004F0740"/>
    <w:rsid w:val="005037D3"/>
    <w:rsid w:val="005058DE"/>
    <w:rsid w:val="00527877"/>
    <w:rsid w:val="00585BD9"/>
    <w:rsid w:val="00591074"/>
    <w:rsid w:val="005A16E2"/>
    <w:rsid w:val="005D0B3C"/>
    <w:rsid w:val="005F4250"/>
    <w:rsid w:val="00607859"/>
    <w:rsid w:val="00626A75"/>
    <w:rsid w:val="006729A6"/>
    <w:rsid w:val="006F48BF"/>
    <w:rsid w:val="0073659A"/>
    <w:rsid w:val="00776F7F"/>
    <w:rsid w:val="007C1D4F"/>
    <w:rsid w:val="007C4179"/>
    <w:rsid w:val="008370FF"/>
    <w:rsid w:val="00840D0C"/>
    <w:rsid w:val="008B3343"/>
    <w:rsid w:val="008C6CC1"/>
    <w:rsid w:val="008D6E58"/>
    <w:rsid w:val="008D72B6"/>
    <w:rsid w:val="008D7501"/>
    <w:rsid w:val="00933700"/>
    <w:rsid w:val="00937D44"/>
    <w:rsid w:val="00962DE3"/>
    <w:rsid w:val="00975B12"/>
    <w:rsid w:val="009C59FF"/>
    <w:rsid w:val="009F482F"/>
    <w:rsid w:val="009F4DEC"/>
    <w:rsid w:val="00A038AB"/>
    <w:rsid w:val="00A15A9D"/>
    <w:rsid w:val="00A31484"/>
    <w:rsid w:val="00A418ED"/>
    <w:rsid w:val="00A54A78"/>
    <w:rsid w:val="00A7171A"/>
    <w:rsid w:val="00A85EC7"/>
    <w:rsid w:val="00A87501"/>
    <w:rsid w:val="00AC4B4A"/>
    <w:rsid w:val="00AF0978"/>
    <w:rsid w:val="00AF203F"/>
    <w:rsid w:val="00AF21BC"/>
    <w:rsid w:val="00B47565"/>
    <w:rsid w:val="00B616BF"/>
    <w:rsid w:val="00B8287F"/>
    <w:rsid w:val="00B82B6C"/>
    <w:rsid w:val="00B97B47"/>
    <w:rsid w:val="00BE553C"/>
    <w:rsid w:val="00C30AE3"/>
    <w:rsid w:val="00C400FB"/>
    <w:rsid w:val="00C771DA"/>
    <w:rsid w:val="00C841D4"/>
    <w:rsid w:val="00CC1DB2"/>
    <w:rsid w:val="00CC4394"/>
    <w:rsid w:val="00D36054"/>
    <w:rsid w:val="00D66388"/>
    <w:rsid w:val="00DC4EBD"/>
    <w:rsid w:val="00DD3098"/>
    <w:rsid w:val="00DD7F0E"/>
    <w:rsid w:val="00DF6886"/>
    <w:rsid w:val="00E23DF9"/>
    <w:rsid w:val="00E77D7B"/>
    <w:rsid w:val="00EA2ACA"/>
    <w:rsid w:val="00EC56FD"/>
    <w:rsid w:val="00EF238D"/>
    <w:rsid w:val="00F037B4"/>
    <w:rsid w:val="00F0470A"/>
    <w:rsid w:val="00F11E94"/>
    <w:rsid w:val="00F35BF7"/>
    <w:rsid w:val="00F85548"/>
    <w:rsid w:val="00F85A21"/>
    <w:rsid w:val="00F91955"/>
    <w:rsid w:val="00FB4D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94"/>
    <w:pPr>
      <w:widowControl w:val="0"/>
      <w:jc w:val="both"/>
    </w:pPr>
    <w:rPr>
      <w:rFonts w:cs="Cambri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6E58"/>
    <w:rPr>
      <w:rFonts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Bottom of Form"/>
    <w:basedOn w:val="a"/>
    <w:next w:val="a"/>
    <w:link w:val="z-Char"/>
    <w:hidden/>
    <w:uiPriority w:val="99"/>
    <w:semiHidden/>
    <w:rsid w:val="008D6E58"/>
    <w:pPr>
      <w:pBdr>
        <w:top w:val="single" w:sz="6" w:space="1" w:color="auto"/>
      </w:pBdr>
      <w:jc w:val="center"/>
    </w:pPr>
    <w:rPr>
      <w:rFonts w:ascii="Arial" w:hAnsi="Arial" w:cs="Arial"/>
      <w:vanish/>
      <w:kern w:val="0"/>
      <w:sz w:val="16"/>
      <w:szCs w:val="16"/>
    </w:rPr>
  </w:style>
  <w:style w:type="character" w:customStyle="1" w:styleId="z-Char">
    <w:name w:val="z-窗体底端 Char"/>
    <w:basedOn w:val="a0"/>
    <w:link w:val="z-"/>
    <w:uiPriority w:val="99"/>
    <w:semiHidden/>
    <w:locked/>
    <w:rsid w:val="008D6E58"/>
    <w:rPr>
      <w:rFonts w:ascii="Arial" w:hAnsi="Arial" w:cs="Arial"/>
      <w:vanish/>
      <w:sz w:val="16"/>
      <w:szCs w:val="16"/>
    </w:rPr>
  </w:style>
  <w:style w:type="paragraph" w:styleId="z-0">
    <w:name w:val="HTML Top of Form"/>
    <w:basedOn w:val="a"/>
    <w:next w:val="a"/>
    <w:link w:val="z-Char0"/>
    <w:hidden/>
    <w:uiPriority w:val="99"/>
    <w:semiHidden/>
    <w:rsid w:val="008D6E58"/>
    <w:pPr>
      <w:pBdr>
        <w:bottom w:val="single" w:sz="6" w:space="1" w:color="auto"/>
      </w:pBdr>
      <w:jc w:val="center"/>
    </w:pPr>
    <w:rPr>
      <w:rFonts w:ascii="Arial" w:hAnsi="Arial" w:cs="Arial"/>
      <w:vanish/>
      <w:kern w:val="0"/>
      <w:sz w:val="16"/>
      <w:szCs w:val="16"/>
    </w:rPr>
  </w:style>
  <w:style w:type="character" w:customStyle="1" w:styleId="z-Char0">
    <w:name w:val="z-窗体顶端 Char"/>
    <w:basedOn w:val="a0"/>
    <w:link w:val="z-0"/>
    <w:uiPriority w:val="99"/>
    <w:semiHidden/>
    <w:locked/>
    <w:rsid w:val="008D6E58"/>
    <w:rPr>
      <w:rFonts w:ascii="Arial" w:hAnsi="Arial" w:cs="Arial"/>
      <w:vanish/>
      <w:sz w:val="16"/>
      <w:szCs w:val="16"/>
    </w:rPr>
  </w:style>
  <w:style w:type="paragraph" w:styleId="a4">
    <w:name w:val="header"/>
    <w:basedOn w:val="a"/>
    <w:link w:val="Char"/>
    <w:uiPriority w:val="99"/>
    <w:rsid w:val="00A8750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A87501"/>
    <w:rPr>
      <w:sz w:val="18"/>
      <w:szCs w:val="18"/>
    </w:rPr>
  </w:style>
  <w:style w:type="paragraph" w:styleId="a5">
    <w:name w:val="footer"/>
    <w:basedOn w:val="a"/>
    <w:link w:val="Char0"/>
    <w:uiPriority w:val="99"/>
    <w:rsid w:val="00A87501"/>
    <w:pPr>
      <w:tabs>
        <w:tab w:val="center" w:pos="4153"/>
        <w:tab w:val="right" w:pos="8306"/>
      </w:tabs>
      <w:snapToGrid w:val="0"/>
      <w:jc w:val="left"/>
    </w:pPr>
    <w:rPr>
      <w:kern w:val="0"/>
      <w:sz w:val="18"/>
      <w:szCs w:val="18"/>
    </w:rPr>
  </w:style>
  <w:style w:type="character" w:customStyle="1" w:styleId="Char0">
    <w:name w:val="页脚 Char"/>
    <w:basedOn w:val="a0"/>
    <w:link w:val="a5"/>
    <w:uiPriority w:val="99"/>
    <w:locked/>
    <w:rsid w:val="00A87501"/>
    <w:rPr>
      <w:sz w:val="18"/>
      <w:szCs w:val="18"/>
    </w:rPr>
  </w:style>
  <w:style w:type="paragraph" w:styleId="a6">
    <w:name w:val="Balloon Text"/>
    <w:basedOn w:val="a"/>
    <w:link w:val="Char1"/>
    <w:uiPriority w:val="99"/>
    <w:semiHidden/>
    <w:rsid w:val="00246EB3"/>
    <w:rPr>
      <w:kern w:val="0"/>
      <w:sz w:val="18"/>
      <w:szCs w:val="18"/>
    </w:rPr>
  </w:style>
  <w:style w:type="character" w:customStyle="1" w:styleId="Char1">
    <w:name w:val="批注框文本 Char"/>
    <w:basedOn w:val="a0"/>
    <w:link w:val="a6"/>
    <w:uiPriority w:val="99"/>
    <w:semiHidden/>
    <w:locked/>
    <w:rsid w:val="00246EB3"/>
    <w:rPr>
      <w:sz w:val="18"/>
      <w:szCs w:val="18"/>
    </w:rPr>
  </w:style>
</w:styles>
</file>

<file path=word/webSettings.xml><?xml version="1.0" encoding="utf-8"?>
<w:webSettings xmlns:r="http://schemas.openxmlformats.org/officeDocument/2006/relationships" xmlns:w="http://schemas.openxmlformats.org/wordprocessingml/2006/main">
  <w:divs>
    <w:div w:id="558826744">
      <w:marLeft w:val="0"/>
      <w:marRight w:val="0"/>
      <w:marTop w:val="0"/>
      <w:marBottom w:val="0"/>
      <w:divBdr>
        <w:top w:val="none" w:sz="0" w:space="0" w:color="auto"/>
        <w:left w:val="none" w:sz="0" w:space="0" w:color="auto"/>
        <w:bottom w:val="none" w:sz="0" w:space="0" w:color="auto"/>
        <w:right w:val="none" w:sz="0" w:space="0" w:color="auto"/>
      </w:divBdr>
      <w:divsChild>
        <w:div w:id="558826758">
          <w:marLeft w:val="0"/>
          <w:marRight w:val="0"/>
          <w:marTop w:val="0"/>
          <w:marBottom w:val="0"/>
          <w:divBdr>
            <w:top w:val="none" w:sz="0" w:space="0" w:color="auto"/>
            <w:left w:val="none" w:sz="0" w:space="0" w:color="auto"/>
            <w:bottom w:val="none" w:sz="0" w:space="0" w:color="auto"/>
            <w:right w:val="none" w:sz="0" w:space="0" w:color="auto"/>
          </w:divBdr>
        </w:div>
      </w:divsChild>
    </w:div>
    <w:div w:id="558826745">
      <w:marLeft w:val="0"/>
      <w:marRight w:val="0"/>
      <w:marTop w:val="0"/>
      <w:marBottom w:val="0"/>
      <w:divBdr>
        <w:top w:val="none" w:sz="0" w:space="0" w:color="auto"/>
        <w:left w:val="none" w:sz="0" w:space="0" w:color="auto"/>
        <w:bottom w:val="none" w:sz="0" w:space="0" w:color="auto"/>
        <w:right w:val="none" w:sz="0" w:space="0" w:color="auto"/>
      </w:divBdr>
      <w:divsChild>
        <w:div w:id="558826756">
          <w:marLeft w:val="0"/>
          <w:marRight w:val="0"/>
          <w:marTop w:val="0"/>
          <w:marBottom w:val="0"/>
          <w:divBdr>
            <w:top w:val="none" w:sz="0" w:space="0" w:color="auto"/>
            <w:left w:val="none" w:sz="0" w:space="0" w:color="auto"/>
            <w:bottom w:val="none" w:sz="0" w:space="0" w:color="auto"/>
            <w:right w:val="none" w:sz="0" w:space="0" w:color="auto"/>
          </w:divBdr>
        </w:div>
      </w:divsChild>
    </w:div>
    <w:div w:id="558826747">
      <w:marLeft w:val="0"/>
      <w:marRight w:val="0"/>
      <w:marTop w:val="0"/>
      <w:marBottom w:val="0"/>
      <w:divBdr>
        <w:top w:val="none" w:sz="0" w:space="0" w:color="auto"/>
        <w:left w:val="none" w:sz="0" w:space="0" w:color="auto"/>
        <w:bottom w:val="none" w:sz="0" w:space="0" w:color="auto"/>
        <w:right w:val="none" w:sz="0" w:space="0" w:color="auto"/>
      </w:divBdr>
      <w:divsChild>
        <w:div w:id="558826755">
          <w:marLeft w:val="0"/>
          <w:marRight w:val="0"/>
          <w:marTop w:val="0"/>
          <w:marBottom w:val="0"/>
          <w:divBdr>
            <w:top w:val="none" w:sz="0" w:space="0" w:color="auto"/>
            <w:left w:val="none" w:sz="0" w:space="0" w:color="auto"/>
            <w:bottom w:val="none" w:sz="0" w:space="0" w:color="auto"/>
            <w:right w:val="none" w:sz="0" w:space="0" w:color="auto"/>
          </w:divBdr>
        </w:div>
      </w:divsChild>
    </w:div>
    <w:div w:id="558826748">
      <w:marLeft w:val="0"/>
      <w:marRight w:val="0"/>
      <w:marTop w:val="0"/>
      <w:marBottom w:val="0"/>
      <w:divBdr>
        <w:top w:val="none" w:sz="0" w:space="0" w:color="auto"/>
        <w:left w:val="none" w:sz="0" w:space="0" w:color="auto"/>
        <w:bottom w:val="none" w:sz="0" w:space="0" w:color="auto"/>
        <w:right w:val="none" w:sz="0" w:space="0" w:color="auto"/>
      </w:divBdr>
      <w:divsChild>
        <w:div w:id="558826754">
          <w:marLeft w:val="0"/>
          <w:marRight w:val="0"/>
          <w:marTop w:val="0"/>
          <w:marBottom w:val="0"/>
          <w:divBdr>
            <w:top w:val="none" w:sz="0" w:space="0" w:color="auto"/>
            <w:left w:val="none" w:sz="0" w:space="0" w:color="auto"/>
            <w:bottom w:val="none" w:sz="0" w:space="0" w:color="auto"/>
            <w:right w:val="none" w:sz="0" w:space="0" w:color="auto"/>
          </w:divBdr>
        </w:div>
      </w:divsChild>
    </w:div>
    <w:div w:id="558826749">
      <w:marLeft w:val="0"/>
      <w:marRight w:val="0"/>
      <w:marTop w:val="0"/>
      <w:marBottom w:val="0"/>
      <w:divBdr>
        <w:top w:val="none" w:sz="0" w:space="0" w:color="auto"/>
        <w:left w:val="none" w:sz="0" w:space="0" w:color="auto"/>
        <w:bottom w:val="none" w:sz="0" w:space="0" w:color="auto"/>
        <w:right w:val="none" w:sz="0" w:space="0" w:color="auto"/>
      </w:divBdr>
      <w:divsChild>
        <w:div w:id="558826751">
          <w:marLeft w:val="0"/>
          <w:marRight w:val="0"/>
          <w:marTop w:val="0"/>
          <w:marBottom w:val="0"/>
          <w:divBdr>
            <w:top w:val="none" w:sz="0" w:space="0" w:color="auto"/>
            <w:left w:val="none" w:sz="0" w:space="0" w:color="auto"/>
            <w:bottom w:val="none" w:sz="0" w:space="0" w:color="auto"/>
            <w:right w:val="none" w:sz="0" w:space="0" w:color="auto"/>
          </w:divBdr>
        </w:div>
      </w:divsChild>
    </w:div>
    <w:div w:id="558826750">
      <w:marLeft w:val="0"/>
      <w:marRight w:val="0"/>
      <w:marTop w:val="0"/>
      <w:marBottom w:val="0"/>
      <w:divBdr>
        <w:top w:val="none" w:sz="0" w:space="0" w:color="auto"/>
        <w:left w:val="none" w:sz="0" w:space="0" w:color="auto"/>
        <w:bottom w:val="none" w:sz="0" w:space="0" w:color="auto"/>
        <w:right w:val="none" w:sz="0" w:space="0" w:color="auto"/>
      </w:divBdr>
      <w:divsChild>
        <w:div w:id="558826752">
          <w:marLeft w:val="0"/>
          <w:marRight w:val="0"/>
          <w:marTop w:val="0"/>
          <w:marBottom w:val="0"/>
          <w:divBdr>
            <w:top w:val="none" w:sz="0" w:space="0" w:color="auto"/>
            <w:left w:val="none" w:sz="0" w:space="0" w:color="auto"/>
            <w:bottom w:val="none" w:sz="0" w:space="0" w:color="auto"/>
            <w:right w:val="none" w:sz="0" w:space="0" w:color="auto"/>
          </w:divBdr>
        </w:div>
      </w:divsChild>
    </w:div>
    <w:div w:id="558826753">
      <w:marLeft w:val="0"/>
      <w:marRight w:val="0"/>
      <w:marTop w:val="0"/>
      <w:marBottom w:val="0"/>
      <w:divBdr>
        <w:top w:val="none" w:sz="0" w:space="0" w:color="auto"/>
        <w:left w:val="none" w:sz="0" w:space="0" w:color="auto"/>
        <w:bottom w:val="none" w:sz="0" w:space="0" w:color="auto"/>
        <w:right w:val="none" w:sz="0" w:space="0" w:color="auto"/>
      </w:divBdr>
      <w:divsChild>
        <w:div w:id="558826746">
          <w:marLeft w:val="0"/>
          <w:marRight w:val="0"/>
          <w:marTop w:val="0"/>
          <w:marBottom w:val="0"/>
          <w:divBdr>
            <w:top w:val="none" w:sz="0" w:space="0" w:color="auto"/>
            <w:left w:val="none" w:sz="0" w:space="0" w:color="auto"/>
            <w:bottom w:val="none" w:sz="0" w:space="0" w:color="auto"/>
            <w:right w:val="none" w:sz="0" w:space="0" w:color="auto"/>
          </w:divBdr>
        </w:div>
      </w:divsChild>
    </w:div>
    <w:div w:id="558826757">
      <w:marLeft w:val="0"/>
      <w:marRight w:val="0"/>
      <w:marTop w:val="0"/>
      <w:marBottom w:val="0"/>
      <w:divBdr>
        <w:top w:val="none" w:sz="0" w:space="0" w:color="auto"/>
        <w:left w:val="none" w:sz="0" w:space="0" w:color="auto"/>
        <w:bottom w:val="none" w:sz="0" w:space="0" w:color="auto"/>
        <w:right w:val="none" w:sz="0" w:space="0" w:color="auto"/>
      </w:divBdr>
    </w:div>
    <w:div w:id="558826759">
      <w:marLeft w:val="0"/>
      <w:marRight w:val="0"/>
      <w:marTop w:val="0"/>
      <w:marBottom w:val="0"/>
      <w:divBdr>
        <w:top w:val="none" w:sz="0" w:space="0" w:color="auto"/>
        <w:left w:val="none" w:sz="0" w:space="0" w:color="auto"/>
        <w:bottom w:val="none" w:sz="0" w:space="0" w:color="auto"/>
        <w:right w:val="none" w:sz="0" w:space="0" w:color="auto"/>
      </w:divBdr>
      <w:divsChild>
        <w:div w:id="55882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725</Words>
  <Characters>4134</Characters>
  <Application>Microsoft Office Word</Application>
  <DocSecurity>0</DocSecurity>
  <Lines>34</Lines>
  <Paragraphs>9</Paragraphs>
  <ScaleCrop>false</ScaleCrop>
  <Company>华中科技大学</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Dong</dc:creator>
  <cp:keywords/>
  <dc:description/>
  <cp:lastModifiedBy>admin</cp:lastModifiedBy>
  <cp:revision>9</cp:revision>
  <dcterms:created xsi:type="dcterms:W3CDTF">2016-05-11T08:50:00Z</dcterms:created>
  <dcterms:modified xsi:type="dcterms:W3CDTF">2016-05-12T01:18:00Z</dcterms:modified>
</cp:coreProperties>
</file>