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906" w:rsidRPr="00AF3D15" w:rsidRDefault="00D7727B" w:rsidP="00E51906">
      <w:pPr>
        <w:pStyle w:val="1"/>
        <w:spacing w:before="0" w:after="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附</w:t>
      </w:r>
      <w:r>
        <w:rPr>
          <w:rFonts w:hint="eastAsia"/>
          <w:sz w:val="28"/>
          <w:szCs w:val="28"/>
        </w:rPr>
        <w:t>3</w:t>
      </w:r>
      <w:r w:rsidR="00E51906" w:rsidRPr="00AF3D15">
        <w:rPr>
          <w:rFonts w:hint="eastAsia"/>
          <w:sz w:val="28"/>
          <w:szCs w:val="28"/>
        </w:rPr>
        <w:t>．</w:t>
      </w:r>
      <w:r w:rsidR="00E51906" w:rsidRPr="00AF3D15">
        <w:rPr>
          <w:rFonts w:hint="eastAsia"/>
          <w:sz w:val="28"/>
          <w:szCs w:val="28"/>
          <w:u w:val="single"/>
        </w:rPr>
        <w:t xml:space="preserve">   </w:t>
      </w:r>
      <w:r w:rsidR="00245FEF">
        <w:rPr>
          <w:rFonts w:hint="eastAsia"/>
          <w:sz w:val="28"/>
          <w:szCs w:val="28"/>
          <w:u w:val="single"/>
        </w:rPr>
        <w:t>水电</w:t>
      </w:r>
      <w:r w:rsidR="00245FEF">
        <w:rPr>
          <w:rFonts w:hint="eastAsia"/>
          <w:sz w:val="28"/>
          <w:szCs w:val="28"/>
          <w:u w:val="single"/>
        </w:rPr>
        <w:t xml:space="preserve"> </w:t>
      </w:r>
      <w:r w:rsidR="00E51906" w:rsidRPr="00AF3D15">
        <w:rPr>
          <w:rFonts w:hint="eastAsia"/>
          <w:sz w:val="28"/>
          <w:szCs w:val="28"/>
          <w:u w:val="single"/>
        </w:rPr>
        <w:t xml:space="preserve">  </w:t>
      </w:r>
      <w:r w:rsidR="00E51906" w:rsidRPr="00AF3D15">
        <w:rPr>
          <w:rFonts w:hint="eastAsia"/>
          <w:sz w:val="28"/>
          <w:szCs w:val="28"/>
        </w:rPr>
        <w:t xml:space="preserve"> </w:t>
      </w:r>
      <w:r w:rsidR="00E51906" w:rsidRPr="00AF3D15">
        <w:rPr>
          <w:rFonts w:hint="eastAsia"/>
          <w:sz w:val="28"/>
          <w:szCs w:val="28"/>
        </w:rPr>
        <w:t>学院（系）</w:t>
      </w:r>
      <w:r w:rsidR="00E51906" w:rsidRPr="00AF3D15">
        <w:rPr>
          <w:rFonts w:hint="eastAsia"/>
          <w:sz w:val="28"/>
          <w:szCs w:val="28"/>
          <w:u w:val="single"/>
        </w:rPr>
        <w:t xml:space="preserve">  </w:t>
      </w:r>
      <w:r w:rsidR="002B4FC4">
        <w:rPr>
          <w:rFonts w:hint="eastAsia"/>
          <w:sz w:val="28"/>
          <w:szCs w:val="28"/>
          <w:u w:val="single"/>
        </w:rPr>
        <w:t>硕</w:t>
      </w:r>
      <w:r w:rsidR="002B4FC4">
        <w:rPr>
          <w:rFonts w:hint="eastAsia"/>
          <w:sz w:val="28"/>
          <w:szCs w:val="28"/>
          <w:u w:val="single"/>
        </w:rPr>
        <w:t>/</w:t>
      </w:r>
      <w:r w:rsidR="002B4FC4">
        <w:rPr>
          <w:rFonts w:hint="eastAsia"/>
          <w:sz w:val="28"/>
          <w:szCs w:val="28"/>
          <w:u w:val="single"/>
        </w:rPr>
        <w:t>博士</w:t>
      </w:r>
      <w:r w:rsidR="00E51906" w:rsidRPr="00AF3D15">
        <w:rPr>
          <w:rFonts w:hint="eastAsia"/>
          <w:sz w:val="28"/>
          <w:szCs w:val="28"/>
          <w:u w:val="single"/>
        </w:rPr>
        <w:t xml:space="preserve">   </w:t>
      </w:r>
      <w:r w:rsidR="00E51906" w:rsidRPr="00EA281B">
        <w:rPr>
          <w:rFonts w:hint="eastAsia"/>
          <w:sz w:val="28"/>
          <w:szCs w:val="28"/>
        </w:rPr>
        <w:t xml:space="preserve"> </w:t>
      </w:r>
      <w:r w:rsidR="00E51906" w:rsidRPr="00EA281B">
        <w:rPr>
          <w:rFonts w:hint="eastAsia"/>
          <w:sz w:val="28"/>
          <w:szCs w:val="28"/>
        </w:rPr>
        <w:t>研究生</w:t>
      </w:r>
      <w:r w:rsidR="00E51906" w:rsidRPr="00AF3D15">
        <w:rPr>
          <w:rFonts w:hint="eastAsia"/>
          <w:sz w:val="28"/>
          <w:szCs w:val="28"/>
        </w:rPr>
        <w:t>课程简介</w:t>
      </w:r>
    </w:p>
    <w:tbl>
      <w:tblPr>
        <w:tblW w:w="8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31"/>
        <w:gridCol w:w="710"/>
        <w:gridCol w:w="386"/>
        <w:gridCol w:w="1037"/>
        <w:gridCol w:w="664"/>
        <w:gridCol w:w="759"/>
        <w:gridCol w:w="181"/>
        <w:gridCol w:w="539"/>
        <w:gridCol w:w="2124"/>
      </w:tblGrid>
      <w:tr w:rsidR="00E51906" w:rsidTr="00637693">
        <w:tc>
          <w:tcPr>
            <w:tcW w:w="5868" w:type="dxa"/>
            <w:gridSpan w:val="7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课程名称：</w:t>
            </w:r>
            <w:r w:rsidR="00245FEF">
              <w:rPr>
                <w:rFonts w:hint="eastAsia"/>
                <w:sz w:val="24"/>
              </w:rPr>
              <w:t>水资源系统建模方法</w:t>
            </w:r>
          </w:p>
        </w:tc>
        <w:tc>
          <w:tcPr>
            <w:tcW w:w="2663" w:type="dxa"/>
            <w:gridSpan w:val="2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 w:rsidRPr="0054346F">
              <w:rPr>
                <w:rFonts w:hint="eastAsia"/>
                <w:sz w:val="24"/>
              </w:rPr>
              <w:t>课程代码</w:t>
            </w:r>
            <w:r>
              <w:rPr>
                <w:rFonts w:hint="eastAsia"/>
                <w:sz w:val="24"/>
              </w:rPr>
              <w:t>：</w:t>
            </w:r>
            <w:r w:rsidR="0037563B">
              <w:rPr>
                <w:rFonts w:hint="eastAsia"/>
                <w:sz w:val="24"/>
              </w:rPr>
              <w:t>271.518</w:t>
            </w:r>
            <w:bookmarkStart w:id="0" w:name="_GoBack"/>
            <w:bookmarkEnd w:id="0"/>
          </w:p>
        </w:tc>
      </w:tr>
      <w:tr w:rsidR="00E51906" w:rsidTr="00637693">
        <w:tc>
          <w:tcPr>
            <w:tcW w:w="8531" w:type="dxa"/>
            <w:gridSpan w:val="9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英文名称：</w:t>
            </w:r>
            <w:r w:rsidR="00245FEF" w:rsidRPr="007C4F97">
              <w:rPr>
                <w:rFonts w:ascii="Times New Roman" w:hAnsi="Times New Roman"/>
                <w:szCs w:val="21"/>
                <w:lang w:val="en-CA"/>
              </w:rPr>
              <w:t>Modelling method</w:t>
            </w:r>
            <w:r w:rsidR="00245FEF">
              <w:rPr>
                <w:rFonts w:ascii="Times New Roman" w:hAnsi="Times New Roman" w:hint="eastAsia"/>
                <w:szCs w:val="21"/>
                <w:lang w:val="en-CA"/>
              </w:rPr>
              <w:t>s</w:t>
            </w:r>
            <w:r w:rsidR="00245FEF" w:rsidRPr="007C4F97">
              <w:rPr>
                <w:rFonts w:ascii="Times New Roman" w:hAnsi="Times New Roman"/>
                <w:szCs w:val="21"/>
                <w:lang w:val="en-CA"/>
              </w:rPr>
              <w:t xml:space="preserve"> of water resources systems</w:t>
            </w:r>
          </w:p>
        </w:tc>
      </w:tr>
      <w:tr w:rsidR="00E51906" w:rsidTr="00C37EC1">
        <w:tc>
          <w:tcPr>
            <w:tcW w:w="8531" w:type="dxa"/>
            <w:gridSpan w:val="9"/>
          </w:tcPr>
          <w:p w:rsidR="00E51906" w:rsidRDefault="00E51906" w:rsidP="00245FEF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课程类型：</w:t>
            </w:r>
            <w:r w:rsidR="00245FEF" w:rsidRPr="00A0305A">
              <w:rPr>
                <w:rFonts w:hint="eastAsia"/>
                <w:sz w:val="24"/>
                <w:szCs w:val="24"/>
              </w:rPr>
              <w:t>□</w:t>
            </w:r>
            <w:r w:rsidR="007F167F">
              <w:rPr>
                <w:rFonts w:hint="eastAsia"/>
                <w:sz w:val="24"/>
              </w:rPr>
              <w:t xml:space="preserve">高水平课程 </w:t>
            </w:r>
            <w:r>
              <w:rPr>
                <w:rFonts w:hint="eastAsia"/>
                <w:sz w:val="24"/>
              </w:rPr>
              <w:t xml:space="preserve"> </w:t>
            </w:r>
            <w:r w:rsidR="00245FEF" w:rsidRPr="00245FEF">
              <w:rPr>
                <w:rFonts w:hint="eastAsia"/>
                <w:b/>
                <w:sz w:val="18"/>
                <w:szCs w:val="24"/>
                <w:bdr w:val="single" w:sz="4" w:space="0" w:color="auto"/>
              </w:rPr>
              <w:t>√</w:t>
            </w:r>
            <w:r>
              <w:rPr>
                <w:rFonts w:hint="eastAsia"/>
                <w:sz w:val="24"/>
              </w:rPr>
              <w:t>国际</w:t>
            </w:r>
            <w:r w:rsidR="007F167F">
              <w:rPr>
                <w:rFonts w:hint="eastAsia"/>
                <w:sz w:val="24"/>
              </w:rPr>
              <w:t>化</w:t>
            </w:r>
            <w:r>
              <w:rPr>
                <w:rFonts w:hint="eastAsia"/>
                <w:sz w:val="24"/>
              </w:rPr>
              <w:t>课程</w:t>
            </w:r>
            <w:r w:rsidR="007F167F"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 w:rsidR="007F167F">
              <w:rPr>
                <w:rFonts w:hint="eastAsia"/>
                <w:sz w:val="24"/>
                <w:szCs w:val="24"/>
              </w:rPr>
              <w:t>高水平国际化</w:t>
            </w:r>
            <w:r>
              <w:rPr>
                <w:rFonts w:hint="eastAsia"/>
                <w:sz w:val="24"/>
                <w:szCs w:val="24"/>
              </w:rPr>
              <w:t>课程</w:t>
            </w:r>
            <w:r w:rsidR="007F167F">
              <w:rPr>
                <w:rFonts w:hint="eastAsia"/>
                <w:sz w:val="24"/>
                <w:szCs w:val="24"/>
              </w:rPr>
              <w:t xml:space="preserve">  </w:t>
            </w:r>
            <w:r w:rsidR="007F167F" w:rsidRPr="00A0305A">
              <w:rPr>
                <w:rFonts w:hint="eastAsia"/>
                <w:sz w:val="24"/>
                <w:szCs w:val="24"/>
              </w:rPr>
              <w:t>□</w:t>
            </w:r>
            <w:r w:rsidR="007F167F">
              <w:rPr>
                <w:rFonts w:hint="eastAsia"/>
                <w:sz w:val="24"/>
                <w:szCs w:val="24"/>
              </w:rPr>
              <w:t>一般课程</w:t>
            </w:r>
          </w:p>
        </w:tc>
      </w:tr>
      <w:tr w:rsidR="00D7727B" w:rsidTr="00C37EC1">
        <w:tc>
          <w:tcPr>
            <w:tcW w:w="8531" w:type="dxa"/>
            <w:gridSpan w:val="9"/>
          </w:tcPr>
          <w:p w:rsidR="00D7727B" w:rsidRDefault="00D7727B" w:rsidP="00D7727B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课程类别：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一级学科基础</w:t>
            </w:r>
            <w:r>
              <w:rPr>
                <w:rFonts w:hint="eastAsia"/>
                <w:sz w:val="24"/>
              </w:rPr>
              <w:t xml:space="preserve">程  </w:t>
            </w:r>
            <w:r w:rsidR="00245FEF" w:rsidRPr="00245FEF">
              <w:rPr>
                <w:rFonts w:hint="eastAsia"/>
                <w:b/>
                <w:sz w:val="18"/>
                <w:szCs w:val="24"/>
                <w:bdr w:val="single" w:sz="4" w:space="0" w:color="auto"/>
              </w:rPr>
              <w:t>√</w:t>
            </w:r>
            <w:r>
              <w:rPr>
                <w:rFonts w:hint="eastAsia"/>
                <w:sz w:val="24"/>
                <w:szCs w:val="24"/>
              </w:rPr>
              <w:t>二级学科基础</w:t>
            </w:r>
            <w:r>
              <w:rPr>
                <w:rFonts w:hint="eastAsia"/>
                <w:sz w:val="24"/>
              </w:rPr>
              <w:t xml:space="preserve">课程 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专业课程</w:t>
            </w:r>
          </w:p>
        </w:tc>
      </w:tr>
      <w:tr w:rsidR="00E51906" w:rsidTr="00637693">
        <w:tc>
          <w:tcPr>
            <w:tcW w:w="8531" w:type="dxa"/>
            <w:gridSpan w:val="9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考核方式： </w:t>
            </w:r>
            <w:r w:rsidR="00245FEF">
              <w:rPr>
                <w:rFonts w:hint="eastAsia"/>
                <w:sz w:val="24"/>
              </w:rPr>
              <w:t>分组项目与汇报+考试</w:t>
            </w:r>
          </w:p>
        </w:tc>
      </w:tr>
      <w:tr w:rsidR="00E51906" w:rsidRPr="009B14DF" w:rsidTr="00637693">
        <w:tc>
          <w:tcPr>
            <w:tcW w:w="4264" w:type="dxa"/>
            <w:gridSpan w:val="4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教学方式：</w:t>
            </w:r>
            <w:r w:rsidR="00245FEF">
              <w:rPr>
                <w:rFonts w:hint="eastAsia"/>
                <w:sz w:val="24"/>
              </w:rPr>
              <w:t>讲授+小组答辩</w:t>
            </w:r>
          </w:p>
        </w:tc>
        <w:tc>
          <w:tcPr>
            <w:tcW w:w="4267" w:type="dxa"/>
            <w:gridSpan w:val="5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适用层次： </w:t>
            </w:r>
            <w:r w:rsidRPr="00A0305A">
              <w:rPr>
                <w:rFonts w:hint="eastAsia"/>
                <w:sz w:val="24"/>
                <w:szCs w:val="24"/>
              </w:rPr>
              <w:t>硕士</w:t>
            </w:r>
            <w:r w:rsidR="00245FEF" w:rsidRPr="00245FEF">
              <w:rPr>
                <w:rFonts w:hint="eastAsia"/>
                <w:b/>
                <w:sz w:val="18"/>
                <w:szCs w:val="24"/>
                <w:bdr w:val="single" w:sz="4" w:space="0" w:color="auto"/>
              </w:rPr>
              <w:t>√</w:t>
            </w:r>
            <w:r w:rsidRPr="00A0305A">
              <w:rPr>
                <w:rFonts w:hint="eastAsia"/>
                <w:sz w:val="24"/>
                <w:szCs w:val="24"/>
              </w:rPr>
              <w:t xml:space="preserve">      博士</w:t>
            </w:r>
            <w:r w:rsidR="00245FEF" w:rsidRPr="00245FEF">
              <w:rPr>
                <w:rFonts w:hint="eastAsia"/>
                <w:b/>
                <w:sz w:val="18"/>
                <w:szCs w:val="24"/>
                <w:bdr w:val="single" w:sz="4" w:space="0" w:color="auto"/>
              </w:rPr>
              <w:t>√</w:t>
            </w:r>
          </w:p>
        </w:tc>
      </w:tr>
      <w:tr w:rsidR="00E51906" w:rsidRPr="009B14DF" w:rsidTr="00637693">
        <w:tc>
          <w:tcPr>
            <w:tcW w:w="2841" w:type="dxa"/>
            <w:gridSpan w:val="2"/>
          </w:tcPr>
          <w:p w:rsidR="00E51906" w:rsidRDefault="00E51906" w:rsidP="00245FEF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开课学期：  </w:t>
            </w:r>
            <w:r w:rsidR="00245FEF">
              <w:rPr>
                <w:rFonts w:hint="eastAsia"/>
                <w:sz w:val="24"/>
              </w:rPr>
              <w:t>秋季</w:t>
            </w:r>
          </w:p>
        </w:tc>
        <w:tc>
          <w:tcPr>
            <w:tcW w:w="3566" w:type="dxa"/>
            <w:gridSpan w:val="6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总学时/讲授学时：</w:t>
            </w:r>
            <w:r w:rsidR="00245FEF">
              <w:rPr>
                <w:rFonts w:hint="eastAsia"/>
                <w:sz w:val="24"/>
              </w:rPr>
              <w:t xml:space="preserve">   32</w:t>
            </w:r>
          </w:p>
        </w:tc>
        <w:tc>
          <w:tcPr>
            <w:tcW w:w="2124" w:type="dxa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学分：</w:t>
            </w:r>
            <w:r w:rsidR="00245FEF">
              <w:rPr>
                <w:rFonts w:hint="eastAsia"/>
                <w:sz w:val="24"/>
              </w:rPr>
              <w:t>2</w:t>
            </w:r>
          </w:p>
        </w:tc>
      </w:tr>
      <w:tr w:rsidR="00E51906" w:rsidRPr="009B14DF" w:rsidTr="00637693">
        <w:tc>
          <w:tcPr>
            <w:tcW w:w="8531" w:type="dxa"/>
            <w:gridSpan w:val="9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适用专业：</w:t>
            </w:r>
            <w:r w:rsidR="00245FEF">
              <w:rPr>
                <w:rFonts w:hint="eastAsia"/>
                <w:sz w:val="24"/>
              </w:rPr>
              <w:t>水利水电工程/水文与水资源</w:t>
            </w:r>
          </w:p>
        </w:tc>
      </w:tr>
      <w:tr w:rsidR="00E51906" w:rsidTr="00245FEF">
        <w:trPr>
          <w:trHeight w:val="388"/>
        </w:trPr>
        <w:tc>
          <w:tcPr>
            <w:tcW w:w="2131" w:type="dxa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课程组教师姓名</w:t>
            </w:r>
          </w:p>
        </w:tc>
        <w:tc>
          <w:tcPr>
            <w:tcW w:w="1096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  称</w:t>
            </w:r>
          </w:p>
        </w:tc>
        <w:tc>
          <w:tcPr>
            <w:tcW w:w="1701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  业</w:t>
            </w:r>
          </w:p>
        </w:tc>
        <w:tc>
          <w:tcPr>
            <w:tcW w:w="759" w:type="dxa"/>
          </w:tcPr>
          <w:p w:rsidR="00E51906" w:rsidRDefault="00E51906" w:rsidP="00245FEF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年龄</w:t>
            </w:r>
          </w:p>
        </w:tc>
        <w:tc>
          <w:tcPr>
            <w:tcW w:w="2844" w:type="dxa"/>
            <w:gridSpan w:val="3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学术专长</w:t>
            </w:r>
          </w:p>
        </w:tc>
      </w:tr>
      <w:tr w:rsidR="00245FEF" w:rsidTr="00245FEF">
        <w:trPr>
          <w:trHeight w:val="388"/>
        </w:trPr>
        <w:tc>
          <w:tcPr>
            <w:tcW w:w="2131" w:type="dxa"/>
          </w:tcPr>
          <w:p w:rsidR="00245FEF" w:rsidRPr="00245FEF" w:rsidRDefault="00245FEF" w:rsidP="00245FEF">
            <w:pPr>
              <w:spacing w:line="360" w:lineRule="auto"/>
            </w:pPr>
            <w:r w:rsidRPr="00245FEF">
              <w:rPr>
                <w:rFonts w:hint="eastAsia"/>
              </w:rPr>
              <w:t>王金文（负责人）</w:t>
            </w:r>
          </w:p>
        </w:tc>
        <w:tc>
          <w:tcPr>
            <w:tcW w:w="1096" w:type="dxa"/>
            <w:gridSpan w:val="2"/>
          </w:tcPr>
          <w:p w:rsidR="00245FEF" w:rsidRPr="00245FEF" w:rsidRDefault="00245FEF" w:rsidP="00245FEF">
            <w:pPr>
              <w:spacing w:line="360" w:lineRule="auto"/>
            </w:pPr>
            <w:r w:rsidRPr="00245FEF">
              <w:rPr>
                <w:rFonts w:hint="eastAsia"/>
              </w:rPr>
              <w:t>教  授</w:t>
            </w:r>
          </w:p>
        </w:tc>
        <w:tc>
          <w:tcPr>
            <w:tcW w:w="1701" w:type="dxa"/>
            <w:gridSpan w:val="2"/>
          </w:tcPr>
          <w:p w:rsidR="00245FEF" w:rsidRPr="00245FEF" w:rsidRDefault="00245FEF" w:rsidP="00245FEF">
            <w:pPr>
              <w:spacing w:line="360" w:lineRule="auto"/>
            </w:pPr>
            <w:r w:rsidRPr="00245FEF">
              <w:rPr>
                <w:rFonts w:hint="eastAsia"/>
              </w:rPr>
              <w:t>水利水电工程</w:t>
            </w:r>
          </w:p>
        </w:tc>
        <w:tc>
          <w:tcPr>
            <w:tcW w:w="759" w:type="dxa"/>
          </w:tcPr>
          <w:p w:rsidR="00245FEF" w:rsidRPr="00245FEF" w:rsidRDefault="00245FEF" w:rsidP="00245FEF">
            <w:pPr>
              <w:spacing w:line="360" w:lineRule="auto"/>
            </w:pPr>
            <w:r w:rsidRPr="00245FEF">
              <w:rPr>
                <w:rFonts w:hint="eastAsia"/>
              </w:rPr>
              <w:t>39</w:t>
            </w:r>
          </w:p>
        </w:tc>
        <w:tc>
          <w:tcPr>
            <w:tcW w:w="2844" w:type="dxa"/>
            <w:gridSpan w:val="3"/>
          </w:tcPr>
          <w:p w:rsidR="00245FEF" w:rsidRPr="00245FEF" w:rsidRDefault="00245FEF" w:rsidP="00245FEF">
            <w:pPr>
              <w:spacing w:line="360" w:lineRule="auto"/>
            </w:pPr>
            <w:r w:rsidRPr="00245FEF">
              <w:rPr>
                <w:rFonts w:hint="eastAsia"/>
              </w:rPr>
              <w:t>水电能源优化管理</w:t>
            </w:r>
          </w:p>
        </w:tc>
      </w:tr>
      <w:tr w:rsidR="00245FEF" w:rsidTr="00245FEF">
        <w:trPr>
          <w:trHeight w:val="388"/>
        </w:trPr>
        <w:tc>
          <w:tcPr>
            <w:tcW w:w="2131" w:type="dxa"/>
          </w:tcPr>
          <w:p w:rsidR="00245FEF" w:rsidRPr="00245FEF" w:rsidRDefault="00245FEF" w:rsidP="00245FEF">
            <w:pPr>
              <w:spacing w:line="360" w:lineRule="auto"/>
            </w:pPr>
            <w:r w:rsidRPr="00245FEF">
              <w:rPr>
                <w:rFonts w:hint="eastAsia"/>
              </w:rPr>
              <w:t>黄牧涛</w:t>
            </w:r>
          </w:p>
        </w:tc>
        <w:tc>
          <w:tcPr>
            <w:tcW w:w="1096" w:type="dxa"/>
            <w:gridSpan w:val="2"/>
          </w:tcPr>
          <w:p w:rsidR="00245FEF" w:rsidRPr="00245FEF" w:rsidRDefault="00245FEF" w:rsidP="00245FEF">
            <w:pPr>
              <w:spacing w:line="360" w:lineRule="auto"/>
            </w:pPr>
            <w:r w:rsidRPr="00245FEF">
              <w:rPr>
                <w:rFonts w:hint="eastAsia"/>
              </w:rPr>
              <w:t>研究员</w:t>
            </w:r>
          </w:p>
        </w:tc>
        <w:tc>
          <w:tcPr>
            <w:tcW w:w="1701" w:type="dxa"/>
            <w:gridSpan w:val="2"/>
          </w:tcPr>
          <w:p w:rsidR="00245FEF" w:rsidRPr="00245FEF" w:rsidRDefault="00245FEF" w:rsidP="00245FEF">
            <w:pPr>
              <w:spacing w:line="360" w:lineRule="auto"/>
              <w:rPr>
                <w:szCs w:val="24"/>
              </w:rPr>
            </w:pPr>
            <w:bookmarkStart w:id="1" w:name="OLE_LINK1"/>
            <w:r w:rsidRPr="00245FEF">
              <w:rPr>
                <w:rFonts w:hint="eastAsia"/>
                <w:szCs w:val="24"/>
              </w:rPr>
              <w:t>水文水资源</w:t>
            </w:r>
            <w:bookmarkEnd w:id="1"/>
          </w:p>
        </w:tc>
        <w:tc>
          <w:tcPr>
            <w:tcW w:w="759" w:type="dxa"/>
          </w:tcPr>
          <w:p w:rsidR="00245FEF" w:rsidRPr="00245FEF" w:rsidRDefault="00245FEF" w:rsidP="00245FEF">
            <w:pPr>
              <w:spacing w:line="360" w:lineRule="auto"/>
            </w:pPr>
            <w:r w:rsidRPr="00245FEF">
              <w:rPr>
                <w:rFonts w:hint="eastAsia"/>
              </w:rPr>
              <w:t>41</w:t>
            </w:r>
          </w:p>
        </w:tc>
        <w:tc>
          <w:tcPr>
            <w:tcW w:w="2844" w:type="dxa"/>
            <w:gridSpan w:val="3"/>
          </w:tcPr>
          <w:p w:rsidR="00245FEF" w:rsidRPr="00245FEF" w:rsidRDefault="00245FEF" w:rsidP="00245FEF">
            <w:pPr>
              <w:spacing w:line="360" w:lineRule="auto"/>
              <w:rPr>
                <w:szCs w:val="24"/>
              </w:rPr>
            </w:pPr>
            <w:r w:rsidRPr="00245FEF">
              <w:rPr>
                <w:rFonts w:hint="eastAsia"/>
                <w:szCs w:val="24"/>
              </w:rPr>
              <w:t>水资源规划与管理</w:t>
            </w:r>
          </w:p>
        </w:tc>
      </w:tr>
      <w:tr w:rsidR="00245FEF" w:rsidTr="00245FEF">
        <w:trPr>
          <w:trHeight w:val="388"/>
        </w:trPr>
        <w:tc>
          <w:tcPr>
            <w:tcW w:w="2131" w:type="dxa"/>
          </w:tcPr>
          <w:p w:rsidR="00245FEF" w:rsidRPr="00245FEF" w:rsidRDefault="00245FEF" w:rsidP="00245FEF">
            <w:pPr>
              <w:spacing w:line="360" w:lineRule="auto"/>
            </w:pPr>
            <w:r w:rsidRPr="00245FEF">
              <w:rPr>
                <w:rFonts w:hint="eastAsia"/>
              </w:rPr>
              <w:t>康  玲</w:t>
            </w:r>
          </w:p>
        </w:tc>
        <w:tc>
          <w:tcPr>
            <w:tcW w:w="1096" w:type="dxa"/>
            <w:gridSpan w:val="2"/>
          </w:tcPr>
          <w:p w:rsidR="00245FEF" w:rsidRPr="00245FEF" w:rsidRDefault="00245FEF" w:rsidP="00245FEF">
            <w:pPr>
              <w:spacing w:line="360" w:lineRule="auto"/>
            </w:pPr>
            <w:r w:rsidRPr="00245FEF">
              <w:rPr>
                <w:rFonts w:hint="eastAsia"/>
              </w:rPr>
              <w:t>教  授</w:t>
            </w:r>
          </w:p>
        </w:tc>
        <w:tc>
          <w:tcPr>
            <w:tcW w:w="1701" w:type="dxa"/>
            <w:gridSpan w:val="2"/>
          </w:tcPr>
          <w:p w:rsidR="00245FEF" w:rsidRPr="00245FEF" w:rsidRDefault="00245FEF" w:rsidP="00245FEF">
            <w:pPr>
              <w:spacing w:line="360" w:lineRule="auto"/>
              <w:rPr>
                <w:szCs w:val="24"/>
              </w:rPr>
            </w:pPr>
            <w:r w:rsidRPr="00245FEF">
              <w:rPr>
                <w:rFonts w:hint="eastAsia"/>
                <w:szCs w:val="24"/>
              </w:rPr>
              <w:t>水文水资源</w:t>
            </w:r>
          </w:p>
        </w:tc>
        <w:tc>
          <w:tcPr>
            <w:tcW w:w="759" w:type="dxa"/>
          </w:tcPr>
          <w:p w:rsidR="00245FEF" w:rsidRPr="00245FEF" w:rsidRDefault="00245FEF" w:rsidP="00245FEF">
            <w:pPr>
              <w:spacing w:line="360" w:lineRule="auto"/>
            </w:pPr>
          </w:p>
        </w:tc>
        <w:tc>
          <w:tcPr>
            <w:tcW w:w="2844" w:type="dxa"/>
            <w:gridSpan w:val="3"/>
          </w:tcPr>
          <w:p w:rsidR="00245FEF" w:rsidRPr="00245FEF" w:rsidRDefault="00245FEF" w:rsidP="00245FEF">
            <w:pPr>
              <w:spacing w:line="360" w:lineRule="auto"/>
              <w:rPr>
                <w:szCs w:val="24"/>
              </w:rPr>
            </w:pPr>
            <w:r w:rsidRPr="00245FEF">
              <w:rPr>
                <w:rFonts w:hint="eastAsia"/>
                <w:szCs w:val="24"/>
              </w:rPr>
              <w:t>水文模型与水资源</w:t>
            </w:r>
          </w:p>
        </w:tc>
      </w:tr>
      <w:tr w:rsidR="00E51906" w:rsidRPr="00245FEF" w:rsidTr="00245FEF">
        <w:trPr>
          <w:trHeight w:val="388"/>
        </w:trPr>
        <w:tc>
          <w:tcPr>
            <w:tcW w:w="2131" w:type="dxa"/>
          </w:tcPr>
          <w:p w:rsidR="00E51906" w:rsidRPr="00245FEF" w:rsidRDefault="00245FEF" w:rsidP="00245FEF">
            <w:pPr>
              <w:spacing w:line="360" w:lineRule="auto"/>
              <w:rPr>
                <w:szCs w:val="21"/>
              </w:rPr>
            </w:pPr>
            <w:r w:rsidRPr="00245FEF">
              <w:rPr>
                <w:rFonts w:hint="eastAsia"/>
                <w:szCs w:val="21"/>
              </w:rPr>
              <w:t>曾小凡</w:t>
            </w:r>
          </w:p>
        </w:tc>
        <w:tc>
          <w:tcPr>
            <w:tcW w:w="1096" w:type="dxa"/>
            <w:gridSpan w:val="2"/>
          </w:tcPr>
          <w:p w:rsidR="00E51906" w:rsidRPr="00245FEF" w:rsidRDefault="00245FEF" w:rsidP="00245FEF">
            <w:pPr>
              <w:spacing w:line="360" w:lineRule="auto"/>
              <w:jc w:val="left"/>
              <w:rPr>
                <w:szCs w:val="21"/>
              </w:rPr>
            </w:pPr>
            <w:r w:rsidRPr="00245FEF">
              <w:rPr>
                <w:rFonts w:hint="eastAsia"/>
                <w:szCs w:val="21"/>
              </w:rPr>
              <w:t>副教授</w:t>
            </w:r>
          </w:p>
        </w:tc>
        <w:tc>
          <w:tcPr>
            <w:tcW w:w="1701" w:type="dxa"/>
            <w:gridSpan w:val="2"/>
          </w:tcPr>
          <w:p w:rsidR="00E51906" w:rsidRPr="00245FEF" w:rsidRDefault="00245FEF" w:rsidP="00245FEF">
            <w:pPr>
              <w:spacing w:line="360" w:lineRule="auto"/>
              <w:jc w:val="left"/>
              <w:rPr>
                <w:szCs w:val="21"/>
              </w:rPr>
            </w:pPr>
            <w:r w:rsidRPr="00245FEF">
              <w:rPr>
                <w:rFonts w:hint="eastAsia"/>
                <w:szCs w:val="21"/>
              </w:rPr>
              <w:t>水文水资源</w:t>
            </w:r>
          </w:p>
        </w:tc>
        <w:tc>
          <w:tcPr>
            <w:tcW w:w="759" w:type="dxa"/>
          </w:tcPr>
          <w:p w:rsidR="00E51906" w:rsidRPr="00245FEF" w:rsidRDefault="00E51906" w:rsidP="00245FEF">
            <w:pPr>
              <w:spacing w:line="360" w:lineRule="auto"/>
              <w:jc w:val="left"/>
              <w:rPr>
                <w:szCs w:val="21"/>
              </w:rPr>
            </w:pPr>
          </w:p>
        </w:tc>
        <w:tc>
          <w:tcPr>
            <w:tcW w:w="2844" w:type="dxa"/>
            <w:gridSpan w:val="3"/>
          </w:tcPr>
          <w:p w:rsidR="00E51906" w:rsidRPr="00245FEF" w:rsidRDefault="00245FEF" w:rsidP="00245FEF">
            <w:pPr>
              <w:spacing w:line="360" w:lineRule="auto"/>
              <w:jc w:val="left"/>
              <w:rPr>
                <w:szCs w:val="21"/>
              </w:rPr>
            </w:pPr>
            <w:r w:rsidRPr="00245FEF">
              <w:rPr>
                <w:rFonts w:hint="eastAsia"/>
                <w:szCs w:val="21"/>
              </w:rPr>
              <w:t>水文模型与水资源</w:t>
            </w:r>
          </w:p>
        </w:tc>
      </w:tr>
      <w:tr w:rsidR="00E51906" w:rsidTr="00637693">
        <w:tc>
          <w:tcPr>
            <w:tcW w:w="8531" w:type="dxa"/>
            <w:gridSpan w:val="9"/>
          </w:tcPr>
          <w:p w:rsidR="00E51906" w:rsidRPr="004253C6" w:rsidRDefault="00E51906" w:rsidP="005858CE">
            <w:pPr>
              <w:spacing w:beforeLines="50" w:before="156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课程教学</w:t>
            </w:r>
            <w:r w:rsidRPr="004253C6">
              <w:rPr>
                <w:rFonts w:hint="eastAsia"/>
                <w:sz w:val="24"/>
                <w:szCs w:val="24"/>
              </w:rPr>
              <w:t>大纲：</w:t>
            </w:r>
          </w:p>
          <w:p w:rsidR="007F7030" w:rsidRPr="007F7030" w:rsidRDefault="007F7030" w:rsidP="007F7030">
            <w:pPr>
              <w:spacing w:line="360" w:lineRule="atLeast"/>
              <w:ind w:firstLineChars="50" w:firstLine="120"/>
              <w:rPr>
                <w:rFonts w:ascii="Times New Roman" w:hAnsi="Times New Roman"/>
                <w:sz w:val="24"/>
                <w:szCs w:val="21"/>
                <w:lang w:val="en-CA"/>
              </w:rPr>
            </w:pPr>
            <w:r w:rsidRPr="007F7030">
              <w:rPr>
                <w:rFonts w:hint="eastAsia"/>
                <w:bCs w:val="0"/>
                <w:sz w:val="24"/>
                <w:szCs w:val="21"/>
              </w:rPr>
              <w:t xml:space="preserve">第一章  概论 </w:t>
            </w:r>
            <w:r w:rsidRPr="007F7030">
              <w:rPr>
                <w:bCs w:val="0"/>
                <w:sz w:val="24"/>
                <w:szCs w:val="21"/>
                <w:lang w:val="en-CA"/>
              </w:rPr>
              <w:t>(2</w:t>
            </w:r>
            <w:r w:rsidRPr="007F7030">
              <w:rPr>
                <w:rFonts w:hint="eastAsia"/>
                <w:bCs w:val="0"/>
                <w:sz w:val="24"/>
                <w:szCs w:val="21"/>
                <w:lang w:val="en-CA"/>
              </w:rPr>
              <w:t>学时</w:t>
            </w:r>
            <w:r w:rsidRPr="007F7030">
              <w:rPr>
                <w:bCs w:val="0"/>
                <w:sz w:val="24"/>
                <w:szCs w:val="21"/>
                <w:lang w:val="en-CA"/>
              </w:rPr>
              <w:t>)</w:t>
            </w:r>
          </w:p>
          <w:p w:rsidR="007F7030" w:rsidRPr="007F7030" w:rsidRDefault="007F7030" w:rsidP="007F7030">
            <w:pPr>
              <w:spacing w:line="360" w:lineRule="atLeast"/>
              <w:ind w:leftChars="230" w:left="483"/>
              <w:rPr>
                <w:rFonts w:ascii="Times New Roman" w:hAnsi="Times New Roman"/>
                <w:sz w:val="24"/>
                <w:szCs w:val="21"/>
              </w:rPr>
            </w:pPr>
            <w:r w:rsidRPr="007F7030">
              <w:rPr>
                <w:rFonts w:ascii="Times New Roman" w:hAnsi="Times New Roman"/>
                <w:sz w:val="24"/>
                <w:szCs w:val="21"/>
              </w:rPr>
              <w:t xml:space="preserve">§1.1  </w:t>
            </w:r>
            <w:r w:rsidRPr="007F7030">
              <w:rPr>
                <w:rFonts w:ascii="Times New Roman"/>
                <w:sz w:val="24"/>
                <w:szCs w:val="21"/>
              </w:rPr>
              <w:t>课程知识结构</w:t>
            </w:r>
          </w:p>
          <w:p w:rsidR="007F7030" w:rsidRPr="007F7030" w:rsidRDefault="007F7030" w:rsidP="007F7030">
            <w:pPr>
              <w:spacing w:line="360" w:lineRule="atLeast"/>
              <w:ind w:firstLine="482"/>
              <w:rPr>
                <w:rFonts w:ascii="Times New Roman" w:hAnsi="Times New Roman"/>
                <w:sz w:val="24"/>
                <w:szCs w:val="21"/>
              </w:rPr>
            </w:pPr>
            <w:r w:rsidRPr="007F7030">
              <w:rPr>
                <w:rFonts w:ascii="Times New Roman" w:hAnsi="Times New Roman"/>
                <w:sz w:val="24"/>
                <w:szCs w:val="21"/>
              </w:rPr>
              <w:t xml:space="preserve">§1.2  </w:t>
            </w:r>
            <w:bookmarkStart w:id="2" w:name="OLE_LINK2"/>
            <w:bookmarkStart w:id="3" w:name="OLE_LINK3"/>
            <w:r w:rsidRPr="007F7030">
              <w:rPr>
                <w:rFonts w:ascii="Times New Roman"/>
                <w:sz w:val="24"/>
                <w:szCs w:val="21"/>
              </w:rPr>
              <w:t>水资源</w:t>
            </w:r>
            <w:bookmarkEnd w:id="2"/>
            <w:bookmarkEnd w:id="3"/>
            <w:r w:rsidRPr="007F7030">
              <w:rPr>
                <w:rFonts w:ascii="Times New Roman"/>
                <w:sz w:val="24"/>
                <w:szCs w:val="21"/>
              </w:rPr>
              <w:t>规划与管理实例</w:t>
            </w:r>
          </w:p>
          <w:p w:rsidR="007F7030" w:rsidRPr="007F7030" w:rsidRDefault="007F7030" w:rsidP="007F7030">
            <w:pPr>
              <w:spacing w:line="360" w:lineRule="atLeast"/>
              <w:ind w:leftChars="228" w:left="719" w:hangingChars="100" w:hanging="240"/>
              <w:rPr>
                <w:rFonts w:ascii="Times New Roman" w:hAnsi="Times New Roman"/>
                <w:sz w:val="24"/>
                <w:szCs w:val="21"/>
              </w:rPr>
            </w:pPr>
            <w:r w:rsidRPr="007F7030">
              <w:rPr>
                <w:rFonts w:ascii="Times New Roman" w:hAnsi="Times New Roman"/>
                <w:sz w:val="24"/>
                <w:szCs w:val="21"/>
              </w:rPr>
              <w:t xml:space="preserve">§1.3  </w:t>
            </w:r>
            <w:r w:rsidRPr="007F7030">
              <w:rPr>
                <w:rFonts w:ascii="Times New Roman"/>
                <w:sz w:val="24"/>
                <w:szCs w:val="21"/>
              </w:rPr>
              <w:t>水资源系统建模特点</w:t>
            </w:r>
          </w:p>
          <w:p w:rsidR="007F7030" w:rsidRPr="007F7030" w:rsidRDefault="007F7030" w:rsidP="007F7030">
            <w:pPr>
              <w:spacing w:line="360" w:lineRule="atLeast"/>
              <w:ind w:firstLineChars="100" w:firstLine="240"/>
              <w:rPr>
                <w:rFonts w:ascii="Times New Roman" w:hAnsi="Times New Roman"/>
                <w:sz w:val="24"/>
                <w:szCs w:val="21"/>
              </w:rPr>
            </w:pPr>
            <w:r w:rsidRPr="007F7030">
              <w:rPr>
                <w:rFonts w:ascii="Times New Roman"/>
                <w:bCs w:val="0"/>
                <w:sz w:val="24"/>
                <w:szCs w:val="21"/>
              </w:rPr>
              <w:t>第二章</w:t>
            </w:r>
            <w:r w:rsidRPr="007F7030">
              <w:rPr>
                <w:rFonts w:ascii="Times New Roman" w:hint="eastAsia"/>
                <w:bCs w:val="0"/>
                <w:sz w:val="24"/>
                <w:szCs w:val="21"/>
              </w:rPr>
              <w:t xml:space="preserve"> </w:t>
            </w:r>
            <w:r w:rsidRPr="007F7030">
              <w:rPr>
                <w:rFonts w:ascii="Times New Roman"/>
                <w:sz w:val="24"/>
                <w:szCs w:val="21"/>
              </w:rPr>
              <w:t>水资源系统</w:t>
            </w:r>
            <w:r w:rsidRPr="007F7030">
              <w:rPr>
                <w:rFonts w:ascii="Times New Roman"/>
                <w:bCs w:val="0"/>
                <w:sz w:val="24"/>
                <w:szCs w:val="21"/>
              </w:rPr>
              <w:t>建模及其作用</w:t>
            </w:r>
            <w:r w:rsidRPr="007F7030">
              <w:rPr>
                <w:rFonts w:ascii="Times New Roman" w:hAnsi="Times New Roman"/>
                <w:bCs w:val="0"/>
                <w:sz w:val="24"/>
                <w:szCs w:val="21"/>
              </w:rPr>
              <w:t xml:space="preserve"> </w:t>
            </w:r>
            <w:r w:rsidRPr="007F7030">
              <w:rPr>
                <w:rFonts w:ascii="Times New Roman" w:hAnsi="Times New Roman"/>
                <w:bCs w:val="0"/>
                <w:sz w:val="24"/>
                <w:szCs w:val="21"/>
                <w:lang w:val="en-CA"/>
              </w:rPr>
              <w:t>(2</w:t>
            </w:r>
            <w:r w:rsidRPr="007F7030">
              <w:rPr>
                <w:rFonts w:ascii="Times New Roman"/>
                <w:bCs w:val="0"/>
                <w:sz w:val="24"/>
                <w:szCs w:val="21"/>
                <w:lang w:val="en-CA"/>
              </w:rPr>
              <w:t>学时</w:t>
            </w:r>
            <w:r w:rsidRPr="007F7030">
              <w:rPr>
                <w:rFonts w:ascii="Times New Roman" w:hAnsi="Times New Roman"/>
                <w:bCs w:val="0"/>
                <w:sz w:val="24"/>
                <w:szCs w:val="21"/>
                <w:lang w:val="en-CA"/>
              </w:rPr>
              <w:t>)</w:t>
            </w:r>
          </w:p>
          <w:p w:rsidR="007F7030" w:rsidRPr="007F7030" w:rsidRDefault="007F7030" w:rsidP="007F7030">
            <w:pPr>
              <w:spacing w:line="360" w:lineRule="atLeast"/>
              <w:ind w:left="482"/>
              <w:rPr>
                <w:rFonts w:ascii="Times New Roman" w:hAnsi="Times New Roman"/>
                <w:sz w:val="24"/>
                <w:szCs w:val="21"/>
              </w:rPr>
            </w:pPr>
            <w:r w:rsidRPr="007F7030">
              <w:rPr>
                <w:rFonts w:ascii="Times New Roman" w:hAnsi="Times New Roman"/>
                <w:sz w:val="24"/>
                <w:szCs w:val="21"/>
              </w:rPr>
              <w:t xml:space="preserve">§2.1  </w:t>
            </w:r>
            <w:r w:rsidRPr="007F7030">
              <w:rPr>
                <w:rFonts w:ascii="Times New Roman"/>
                <w:sz w:val="24"/>
                <w:szCs w:val="21"/>
              </w:rPr>
              <w:t>简单示例</w:t>
            </w:r>
          </w:p>
          <w:p w:rsidR="007F7030" w:rsidRPr="007F7030" w:rsidRDefault="007F7030" w:rsidP="007F7030">
            <w:pPr>
              <w:spacing w:line="360" w:lineRule="atLeast"/>
              <w:ind w:left="482"/>
              <w:rPr>
                <w:rFonts w:ascii="Times New Roman" w:hAnsi="Times New Roman"/>
                <w:sz w:val="24"/>
                <w:szCs w:val="21"/>
              </w:rPr>
            </w:pPr>
            <w:r w:rsidRPr="007F7030">
              <w:rPr>
                <w:rFonts w:ascii="Times New Roman" w:hAnsi="Times New Roman"/>
                <w:sz w:val="24"/>
                <w:szCs w:val="21"/>
              </w:rPr>
              <w:t xml:space="preserve">§2.2  </w:t>
            </w:r>
            <w:r w:rsidRPr="007F7030">
              <w:rPr>
                <w:rFonts w:ascii="Times New Roman"/>
                <w:sz w:val="24"/>
                <w:szCs w:val="21"/>
              </w:rPr>
              <w:t>挑战性与难度</w:t>
            </w:r>
          </w:p>
          <w:p w:rsidR="007F7030" w:rsidRPr="007F7030" w:rsidRDefault="007F7030" w:rsidP="007F7030">
            <w:pPr>
              <w:spacing w:line="360" w:lineRule="atLeast"/>
              <w:ind w:left="482"/>
              <w:rPr>
                <w:rFonts w:ascii="Times New Roman" w:hAnsi="Times New Roman"/>
                <w:sz w:val="24"/>
                <w:szCs w:val="21"/>
              </w:rPr>
            </w:pPr>
            <w:r w:rsidRPr="007F7030">
              <w:rPr>
                <w:rFonts w:ascii="Times New Roman" w:hAnsi="Times New Roman"/>
                <w:sz w:val="24"/>
                <w:szCs w:val="21"/>
              </w:rPr>
              <w:t xml:space="preserve">§2.3  </w:t>
            </w:r>
            <w:r w:rsidRPr="007F7030">
              <w:rPr>
                <w:rFonts w:ascii="Times New Roman"/>
                <w:sz w:val="24"/>
                <w:szCs w:val="21"/>
              </w:rPr>
              <w:t>技术与进展</w:t>
            </w:r>
          </w:p>
          <w:p w:rsidR="007F7030" w:rsidRPr="007F7030" w:rsidRDefault="007F7030" w:rsidP="007F7030">
            <w:pPr>
              <w:spacing w:line="360" w:lineRule="atLeast"/>
              <w:ind w:firstLineChars="100" w:firstLine="240"/>
              <w:rPr>
                <w:rFonts w:ascii="Times New Roman" w:hAnsi="Times New Roman"/>
                <w:bCs w:val="0"/>
                <w:sz w:val="24"/>
                <w:szCs w:val="21"/>
              </w:rPr>
            </w:pPr>
            <w:r w:rsidRPr="007F7030">
              <w:rPr>
                <w:rFonts w:ascii="Times New Roman"/>
                <w:bCs w:val="0"/>
                <w:sz w:val="24"/>
                <w:szCs w:val="21"/>
              </w:rPr>
              <w:t>第三章</w:t>
            </w:r>
            <w:r w:rsidRPr="007F7030">
              <w:rPr>
                <w:rFonts w:ascii="Times New Roman" w:hint="eastAsia"/>
                <w:bCs w:val="0"/>
                <w:sz w:val="24"/>
                <w:szCs w:val="21"/>
              </w:rPr>
              <w:t xml:space="preserve"> </w:t>
            </w:r>
            <w:r w:rsidRPr="007F7030">
              <w:rPr>
                <w:rFonts w:ascii="Times New Roman"/>
                <w:sz w:val="24"/>
                <w:szCs w:val="21"/>
              </w:rPr>
              <w:t>水资源系统</w:t>
            </w:r>
            <w:r w:rsidRPr="007F7030">
              <w:rPr>
                <w:rFonts w:ascii="Times New Roman"/>
                <w:bCs w:val="0"/>
                <w:sz w:val="24"/>
                <w:szCs w:val="21"/>
              </w:rPr>
              <w:t>方案评估建模</w:t>
            </w:r>
            <w:r w:rsidRPr="007F7030">
              <w:rPr>
                <w:rFonts w:ascii="Times New Roman" w:hAnsi="Times New Roman"/>
                <w:bCs w:val="0"/>
                <w:sz w:val="24"/>
                <w:szCs w:val="21"/>
              </w:rPr>
              <w:t xml:space="preserve"> </w:t>
            </w:r>
            <w:r w:rsidRPr="007F7030">
              <w:rPr>
                <w:rFonts w:ascii="Times New Roman" w:hAnsi="Times New Roman"/>
                <w:bCs w:val="0"/>
                <w:sz w:val="24"/>
                <w:szCs w:val="21"/>
                <w:lang w:val="en-CA"/>
              </w:rPr>
              <w:t>(2</w:t>
            </w:r>
            <w:r w:rsidRPr="007F7030">
              <w:rPr>
                <w:rFonts w:ascii="Times New Roman"/>
                <w:bCs w:val="0"/>
                <w:sz w:val="24"/>
                <w:szCs w:val="21"/>
                <w:lang w:val="en-CA"/>
              </w:rPr>
              <w:t>学时</w:t>
            </w:r>
            <w:r w:rsidRPr="007F7030">
              <w:rPr>
                <w:rFonts w:ascii="Times New Roman" w:hAnsi="Times New Roman"/>
                <w:bCs w:val="0"/>
                <w:sz w:val="24"/>
                <w:szCs w:val="21"/>
                <w:lang w:val="en-CA"/>
              </w:rPr>
              <w:t>)</w:t>
            </w:r>
          </w:p>
          <w:p w:rsidR="007F7030" w:rsidRPr="007F7030" w:rsidRDefault="007F7030" w:rsidP="007F7030">
            <w:pPr>
              <w:spacing w:line="360" w:lineRule="atLeast"/>
              <w:ind w:left="482"/>
              <w:rPr>
                <w:rFonts w:ascii="Times New Roman" w:hAnsi="Times New Roman"/>
                <w:sz w:val="24"/>
                <w:szCs w:val="21"/>
              </w:rPr>
            </w:pPr>
            <w:r w:rsidRPr="007F7030">
              <w:rPr>
                <w:rFonts w:ascii="Times New Roman" w:hAnsi="Times New Roman"/>
                <w:sz w:val="24"/>
                <w:szCs w:val="21"/>
              </w:rPr>
              <w:t xml:space="preserve">§3.1  </w:t>
            </w:r>
            <w:r w:rsidRPr="007F7030">
              <w:rPr>
                <w:rFonts w:ascii="Times New Roman"/>
                <w:sz w:val="24"/>
                <w:szCs w:val="21"/>
              </w:rPr>
              <w:t>水资源系统模型要素</w:t>
            </w:r>
          </w:p>
          <w:p w:rsidR="007F7030" w:rsidRPr="007F7030" w:rsidRDefault="007F7030" w:rsidP="007F7030">
            <w:pPr>
              <w:spacing w:line="360" w:lineRule="atLeast"/>
              <w:ind w:left="482"/>
              <w:rPr>
                <w:rFonts w:ascii="Times New Roman" w:hAnsi="Times New Roman"/>
                <w:sz w:val="24"/>
                <w:szCs w:val="21"/>
              </w:rPr>
            </w:pPr>
            <w:r w:rsidRPr="007F7030">
              <w:rPr>
                <w:rFonts w:ascii="Times New Roman" w:hAnsi="Times New Roman"/>
                <w:sz w:val="24"/>
                <w:szCs w:val="21"/>
              </w:rPr>
              <w:t xml:space="preserve">§3.2  </w:t>
            </w:r>
            <w:r w:rsidRPr="007F7030">
              <w:rPr>
                <w:rFonts w:ascii="Times New Roman" w:hAnsi="Times New Roman" w:hint="eastAsia"/>
                <w:sz w:val="24"/>
                <w:szCs w:val="21"/>
              </w:rPr>
              <w:t>方案生成与抉择</w:t>
            </w:r>
          </w:p>
          <w:p w:rsidR="007F7030" w:rsidRPr="007F7030" w:rsidRDefault="007F7030" w:rsidP="007F7030">
            <w:pPr>
              <w:spacing w:line="360" w:lineRule="atLeast"/>
              <w:ind w:left="482"/>
              <w:rPr>
                <w:rFonts w:ascii="Times New Roman" w:hAnsi="Times New Roman"/>
                <w:sz w:val="24"/>
                <w:szCs w:val="21"/>
              </w:rPr>
            </w:pPr>
            <w:r w:rsidRPr="007F7030">
              <w:rPr>
                <w:rFonts w:ascii="Times New Roman" w:hAnsi="Times New Roman"/>
                <w:sz w:val="24"/>
                <w:szCs w:val="21"/>
              </w:rPr>
              <w:t xml:space="preserve">§3.3  </w:t>
            </w:r>
            <w:r w:rsidRPr="007F7030">
              <w:rPr>
                <w:rFonts w:ascii="Times New Roman" w:hAnsi="Times New Roman" w:hint="eastAsia"/>
                <w:sz w:val="24"/>
                <w:szCs w:val="21"/>
              </w:rPr>
              <w:t>模拟与优化</w:t>
            </w:r>
          </w:p>
          <w:p w:rsidR="007F7030" w:rsidRPr="007F7030" w:rsidRDefault="007F7030" w:rsidP="007F7030">
            <w:pPr>
              <w:spacing w:line="360" w:lineRule="atLeast"/>
              <w:ind w:left="482"/>
              <w:rPr>
                <w:rFonts w:ascii="Times New Roman" w:hAnsi="Times New Roman"/>
                <w:sz w:val="24"/>
                <w:szCs w:val="21"/>
              </w:rPr>
            </w:pPr>
            <w:r w:rsidRPr="007F7030">
              <w:rPr>
                <w:rFonts w:ascii="Times New Roman" w:hAnsi="Times New Roman"/>
                <w:sz w:val="24"/>
                <w:szCs w:val="21"/>
              </w:rPr>
              <w:t xml:space="preserve">§3.4  </w:t>
            </w:r>
            <w:r w:rsidRPr="007F7030">
              <w:rPr>
                <w:rFonts w:ascii="Times New Roman" w:hAnsi="Times New Roman" w:hint="eastAsia"/>
                <w:sz w:val="24"/>
                <w:szCs w:val="21"/>
              </w:rPr>
              <w:t>建模与管理过程</w:t>
            </w:r>
          </w:p>
          <w:p w:rsidR="007F7030" w:rsidRPr="007F7030" w:rsidRDefault="007F7030" w:rsidP="007F7030">
            <w:pPr>
              <w:spacing w:line="360" w:lineRule="atLeast"/>
              <w:ind w:left="482"/>
              <w:rPr>
                <w:rFonts w:ascii="Times New Roman" w:hAnsi="Times New Roman"/>
                <w:sz w:val="24"/>
                <w:szCs w:val="21"/>
              </w:rPr>
            </w:pPr>
            <w:r w:rsidRPr="007F7030">
              <w:rPr>
                <w:rFonts w:ascii="Times New Roman" w:hAnsi="Times New Roman"/>
                <w:sz w:val="24"/>
                <w:szCs w:val="21"/>
              </w:rPr>
              <w:t xml:space="preserve">§3.4  </w:t>
            </w:r>
            <w:r w:rsidRPr="007F7030">
              <w:rPr>
                <w:rFonts w:ascii="Times New Roman" w:hAnsi="Times New Roman" w:hint="eastAsia"/>
                <w:sz w:val="24"/>
                <w:szCs w:val="21"/>
              </w:rPr>
              <w:t>模型尺度</w:t>
            </w:r>
          </w:p>
          <w:p w:rsidR="007F7030" w:rsidRPr="007F7030" w:rsidRDefault="007F7030" w:rsidP="007F7030">
            <w:pPr>
              <w:spacing w:line="360" w:lineRule="atLeast"/>
              <w:ind w:firstLineChars="100" w:firstLine="240"/>
              <w:rPr>
                <w:rFonts w:ascii="Times New Roman" w:hAnsi="Times New Roman"/>
                <w:sz w:val="24"/>
                <w:szCs w:val="21"/>
              </w:rPr>
            </w:pPr>
            <w:r w:rsidRPr="007F7030">
              <w:rPr>
                <w:rFonts w:ascii="Times New Roman"/>
                <w:bCs w:val="0"/>
                <w:sz w:val="24"/>
                <w:szCs w:val="21"/>
              </w:rPr>
              <w:t>第四章</w:t>
            </w:r>
            <w:r w:rsidRPr="007F7030">
              <w:rPr>
                <w:rFonts w:ascii="Times New Roman" w:hAnsi="Times New Roman"/>
                <w:bCs w:val="0"/>
                <w:sz w:val="24"/>
                <w:szCs w:val="21"/>
              </w:rPr>
              <w:t xml:space="preserve"> </w:t>
            </w:r>
            <w:r w:rsidRPr="007F7030">
              <w:rPr>
                <w:rFonts w:ascii="Times New Roman"/>
                <w:bCs w:val="0"/>
                <w:sz w:val="24"/>
                <w:szCs w:val="21"/>
              </w:rPr>
              <w:t>概率统计与随机建模基本概念</w:t>
            </w:r>
            <w:r w:rsidRPr="007F7030">
              <w:rPr>
                <w:rFonts w:ascii="Times New Roman" w:hAnsi="Times New Roman"/>
                <w:bCs w:val="0"/>
                <w:sz w:val="24"/>
                <w:szCs w:val="21"/>
                <w:lang w:val="en-CA"/>
              </w:rPr>
              <w:t>(4</w:t>
            </w:r>
            <w:r w:rsidRPr="007F7030">
              <w:rPr>
                <w:rFonts w:ascii="Times New Roman"/>
                <w:bCs w:val="0"/>
                <w:sz w:val="24"/>
                <w:szCs w:val="21"/>
                <w:lang w:val="en-CA"/>
              </w:rPr>
              <w:t>学时</w:t>
            </w:r>
            <w:r w:rsidRPr="007F7030">
              <w:rPr>
                <w:rFonts w:ascii="Times New Roman" w:hAnsi="Times New Roman"/>
                <w:bCs w:val="0"/>
                <w:sz w:val="24"/>
                <w:szCs w:val="21"/>
                <w:lang w:val="en-CA"/>
              </w:rPr>
              <w:t>)</w:t>
            </w:r>
          </w:p>
          <w:p w:rsidR="007F7030" w:rsidRPr="007F7030" w:rsidRDefault="007F7030" w:rsidP="007F7030">
            <w:pPr>
              <w:spacing w:line="360" w:lineRule="atLeast"/>
              <w:ind w:left="482"/>
              <w:rPr>
                <w:rFonts w:ascii="Times New Roman" w:hAnsi="Times New Roman"/>
                <w:sz w:val="24"/>
                <w:szCs w:val="21"/>
              </w:rPr>
            </w:pPr>
            <w:r w:rsidRPr="007F7030">
              <w:rPr>
                <w:rFonts w:ascii="Times New Roman" w:hAnsi="Times New Roman"/>
                <w:sz w:val="24"/>
                <w:szCs w:val="21"/>
              </w:rPr>
              <w:t xml:space="preserve">§4.1 </w:t>
            </w:r>
            <w:r w:rsidRPr="007F7030">
              <w:rPr>
                <w:rFonts w:ascii="Times New Roman" w:hAnsi="Times New Roman" w:hint="eastAsia"/>
                <w:sz w:val="24"/>
                <w:szCs w:val="21"/>
              </w:rPr>
              <w:t xml:space="preserve"> </w:t>
            </w:r>
            <w:r w:rsidRPr="007F7030">
              <w:rPr>
                <w:rFonts w:ascii="Times New Roman" w:hAnsi="Times New Roman" w:hint="eastAsia"/>
                <w:sz w:val="24"/>
                <w:szCs w:val="21"/>
              </w:rPr>
              <w:t>基本概念与术语</w:t>
            </w:r>
          </w:p>
          <w:p w:rsidR="007F7030" w:rsidRPr="007F7030" w:rsidRDefault="007F7030" w:rsidP="007F7030">
            <w:pPr>
              <w:spacing w:line="360" w:lineRule="atLeast"/>
              <w:ind w:left="482"/>
              <w:rPr>
                <w:rFonts w:ascii="Times New Roman" w:hAnsi="Times New Roman"/>
                <w:sz w:val="24"/>
                <w:szCs w:val="21"/>
              </w:rPr>
            </w:pPr>
            <w:r w:rsidRPr="007F7030">
              <w:rPr>
                <w:rFonts w:ascii="Times New Roman" w:hAnsi="Times New Roman"/>
                <w:sz w:val="24"/>
                <w:szCs w:val="21"/>
              </w:rPr>
              <w:t xml:space="preserve">§4.2  </w:t>
            </w:r>
            <w:r w:rsidRPr="007F7030">
              <w:rPr>
                <w:rFonts w:ascii="Times New Roman" w:hAnsi="Times New Roman" w:hint="eastAsia"/>
                <w:sz w:val="24"/>
                <w:szCs w:val="21"/>
              </w:rPr>
              <w:t>水文学中的常用概率分布函数</w:t>
            </w:r>
          </w:p>
          <w:p w:rsidR="007F7030" w:rsidRPr="007F7030" w:rsidRDefault="007F7030" w:rsidP="007F7030">
            <w:pPr>
              <w:spacing w:line="360" w:lineRule="atLeast"/>
              <w:ind w:left="482"/>
              <w:rPr>
                <w:rFonts w:ascii="Times New Roman" w:hAnsi="Times New Roman"/>
                <w:sz w:val="24"/>
                <w:szCs w:val="21"/>
              </w:rPr>
            </w:pPr>
            <w:r w:rsidRPr="007F7030">
              <w:rPr>
                <w:rFonts w:ascii="Times New Roman" w:hAnsi="Times New Roman"/>
                <w:sz w:val="24"/>
                <w:szCs w:val="21"/>
              </w:rPr>
              <w:t xml:space="preserve">§4.3  </w:t>
            </w:r>
            <w:r w:rsidRPr="007F7030">
              <w:rPr>
                <w:rFonts w:ascii="Times New Roman" w:hAnsi="Times New Roman" w:hint="eastAsia"/>
                <w:sz w:val="24"/>
                <w:szCs w:val="21"/>
              </w:rPr>
              <w:t>随机水文过程与时间序列</w:t>
            </w:r>
          </w:p>
          <w:p w:rsidR="007F7030" w:rsidRPr="007F7030" w:rsidRDefault="007F7030" w:rsidP="007F7030">
            <w:pPr>
              <w:spacing w:line="360" w:lineRule="atLeast"/>
              <w:ind w:left="482"/>
              <w:rPr>
                <w:rFonts w:ascii="Times New Roman" w:hAnsi="Times New Roman"/>
                <w:sz w:val="24"/>
                <w:szCs w:val="21"/>
              </w:rPr>
            </w:pPr>
            <w:r w:rsidRPr="007F7030">
              <w:rPr>
                <w:rFonts w:ascii="Times New Roman" w:hAnsi="Times New Roman"/>
                <w:sz w:val="24"/>
                <w:szCs w:val="21"/>
              </w:rPr>
              <w:t>§4.</w:t>
            </w:r>
            <w:r w:rsidRPr="007F7030">
              <w:rPr>
                <w:rFonts w:ascii="Times New Roman" w:hAnsi="Times New Roman" w:hint="eastAsia"/>
                <w:sz w:val="24"/>
                <w:szCs w:val="21"/>
              </w:rPr>
              <w:t>4</w:t>
            </w:r>
            <w:r w:rsidRPr="007F7030">
              <w:rPr>
                <w:rFonts w:ascii="Times New Roman" w:hAnsi="Times New Roman"/>
                <w:sz w:val="24"/>
                <w:szCs w:val="21"/>
              </w:rPr>
              <w:t xml:space="preserve">  </w:t>
            </w:r>
            <w:r w:rsidRPr="007F7030">
              <w:rPr>
                <w:rFonts w:ascii="Times New Roman" w:hAnsi="Times New Roman" w:hint="eastAsia"/>
                <w:sz w:val="24"/>
                <w:szCs w:val="21"/>
              </w:rPr>
              <w:t>人工随机径流序列生成</w:t>
            </w:r>
          </w:p>
          <w:p w:rsidR="007F7030" w:rsidRPr="007F7030" w:rsidRDefault="007F7030" w:rsidP="007F7030">
            <w:pPr>
              <w:spacing w:line="360" w:lineRule="atLeast"/>
              <w:ind w:firstLineChars="100" w:firstLine="240"/>
              <w:rPr>
                <w:rFonts w:ascii="Times New Roman" w:hAnsi="Times New Roman"/>
                <w:bCs w:val="0"/>
                <w:sz w:val="24"/>
                <w:szCs w:val="21"/>
              </w:rPr>
            </w:pPr>
            <w:r w:rsidRPr="007F7030">
              <w:rPr>
                <w:rFonts w:ascii="Times New Roman"/>
                <w:bCs w:val="0"/>
                <w:sz w:val="24"/>
                <w:szCs w:val="21"/>
              </w:rPr>
              <w:lastRenderedPageBreak/>
              <w:t>第五章</w:t>
            </w:r>
            <w:r w:rsidRPr="007F7030">
              <w:rPr>
                <w:rFonts w:ascii="Times New Roman" w:hint="eastAsia"/>
                <w:bCs w:val="0"/>
                <w:sz w:val="24"/>
                <w:szCs w:val="21"/>
              </w:rPr>
              <w:t xml:space="preserve"> </w:t>
            </w:r>
            <w:r w:rsidRPr="007F7030">
              <w:rPr>
                <w:rFonts w:ascii="Times New Roman"/>
                <w:sz w:val="24"/>
                <w:szCs w:val="21"/>
              </w:rPr>
              <w:t>水资源系统</w:t>
            </w:r>
            <w:r w:rsidRPr="007F7030">
              <w:rPr>
                <w:rFonts w:ascii="Times New Roman" w:hint="eastAsia"/>
                <w:sz w:val="24"/>
                <w:szCs w:val="21"/>
              </w:rPr>
              <w:t>的</w:t>
            </w:r>
            <w:r w:rsidRPr="007F7030">
              <w:rPr>
                <w:rFonts w:ascii="Times New Roman"/>
                <w:bCs w:val="0"/>
                <w:sz w:val="24"/>
                <w:szCs w:val="21"/>
              </w:rPr>
              <w:t>随机建模</w:t>
            </w:r>
            <w:r w:rsidRPr="007F7030">
              <w:rPr>
                <w:rFonts w:ascii="Times New Roman" w:hAnsi="Times New Roman"/>
                <w:bCs w:val="0"/>
                <w:sz w:val="24"/>
                <w:szCs w:val="21"/>
                <w:lang w:val="en-CA"/>
              </w:rPr>
              <w:t>(6</w:t>
            </w:r>
            <w:r w:rsidRPr="007F7030">
              <w:rPr>
                <w:rFonts w:ascii="Times New Roman"/>
                <w:bCs w:val="0"/>
                <w:sz w:val="24"/>
                <w:szCs w:val="21"/>
                <w:lang w:val="en-CA"/>
              </w:rPr>
              <w:t>学时</w:t>
            </w:r>
            <w:r w:rsidRPr="007F7030">
              <w:rPr>
                <w:rFonts w:ascii="Times New Roman" w:hAnsi="Times New Roman"/>
                <w:bCs w:val="0"/>
                <w:sz w:val="24"/>
                <w:szCs w:val="21"/>
                <w:lang w:val="en-CA"/>
              </w:rPr>
              <w:t>)</w:t>
            </w:r>
          </w:p>
          <w:p w:rsidR="007F7030" w:rsidRPr="007F7030" w:rsidRDefault="007F7030" w:rsidP="007F7030">
            <w:pPr>
              <w:spacing w:line="360" w:lineRule="atLeast"/>
              <w:ind w:left="482"/>
              <w:rPr>
                <w:rFonts w:ascii="Times New Roman" w:hAnsi="Times New Roman"/>
                <w:bCs w:val="0"/>
                <w:sz w:val="24"/>
                <w:szCs w:val="21"/>
                <w:lang w:val="en-CA"/>
              </w:rPr>
            </w:pPr>
            <w:r w:rsidRPr="007F7030">
              <w:rPr>
                <w:rFonts w:ascii="Times New Roman" w:hAnsi="Times New Roman"/>
                <w:sz w:val="24"/>
                <w:szCs w:val="21"/>
              </w:rPr>
              <w:t xml:space="preserve">§5.1  </w:t>
            </w:r>
            <w:r w:rsidRPr="007F7030">
              <w:rPr>
                <w:rFonts w:ascii="Times New Roman" w:hAnsi="Times New Roman" w:hint="eastAsia"/>
                <w:sz w:val="24"/>
                <w:szCs w:val="21"/>
              </w:rPr>
              <w:t>M</w:t>
            </w:r>
            <w:proofErr w:type="spellStart"/>
            <w:r w:rsidRPr="007F7030">
              <w:rPr>
                <w:rFonts w:ascii="Times New Roman" w:hAnsi="Times New Roman"/>
                <w:sz w:val="24"/>
                <w:szCs w:val="21"/>
                <w:lang w:val="en-CA"/>
              </w:rPr>
              <w:t>onte</w:t>
            </w:r>
            <w:proofErr w:type="spellEnd"/>
            <w:r w:rsidRPr="007F7030">
              <w:rPr>
                <w:rFonts w:ascii="Times New Roman" w:hAnsi="Times New Roman"/>
                <w:sz w:val="24"/>
                <w:szCs w:val="21"/>
                <w:lang w:val="en-CA"/>
              </w:rPr>
              <w:t xml:space="preserve"> Carlo</w:t>
            </w:r>
            <w:r w:rsidRPr="007F7030">
              <w:rPr>
                <w:rFonts w:ascii="Times New Roman" w:hAnsi="Times New Roman" w:hint="eastAsia"/>
                <w:sz w:val="24"/>
                <w:szCs w:val="21"/>
                <w:lang w:val="en-CA"/>
              </w:rPr>
              <w:t>模拟</w:t>
            </w:r>
          </w:p>
          <w:p w:rsidR="007F7030" w:rsidRPr="007F7030" w:rsidRDefault="007F7030" w:rsidP="007F7030">
            <w:pPr>
              <w:spacing w:line="360" w:lineRule="atLeast"/>
              <w:ind w:left="482"/>
              <w:rPr>
                <w:rFonts w:ascii="Times New Roman" w:hAnsi="Times New Roman"/>
                <w:sz w:val="24"/>
                <w:szCs w:val="21"/>
              </w:rPr>
            </w:pPr>
            <w:r w:rsidRPr="007F7030">
              <w:rPr>
                <w:rFonts w:ascii="Times New Roman" w:hAnsi="Times New Roman"/>
                <w:sz w:val="24"/>
                <w:szCs w:val="21"/>
              </w:rPr>
              <w:t xml:space="preserve">§5.2  </w:t>
            </w:r>
            <w:r w:rsidRPr="007F7030">
              <w:rPr>
                <w:rFonts w:ascii="Times New Roman" w:hAnsi="Times New Roman" w:hint="eastAsia"/>
                <w:sz w:val="24"/>
                <w:szCs w:val="21"/>
              </w:rPr>
              <w:t>机会约束模型</w:t>
            </w:r>
          </w:p>
          <w:p w:rsidR="007F7030" w:rsidRPr="007F7030" w:rsidRDefault="007F7030" w:rsidP="007F7030">
            <w:pPr>
              <w:spacing w:line="360" w:lineRule="atLeast"/>
              <w:ind w:left="482"/>
              <w:rPr>
                <w:rFonts w:ascii="Times New Roman" w:hAnsi="Times New Roman"/>
                <w:sz w:val="24"/>
                <w:szCs w:val="21"/>
              </w:rPr>
            </w:pPr>
            <w:r w:rsidRPr="007F7030">
              <w:rPr>
                <w:rFonts w:ascii="Times New Roman" w:hAnsi="Times New Roman"/>
                <w:sz w:val="24"/>
                <w:szCs w:val="21"/>
              </w:rPr>
              <w:t xml:space="preserve">§5.3 </w:t>
            </w:r>
            <w:r w:rsidRPr="007F7030">
              <w:rPr>
                <w:rFonts w:ascii="Times New Roman" w:hAnsi="Times New Roman" w:hint="eastAsia"/>
                <w:sz w:val="24"/>
                <w:szCs w:val="21"/>
              </w:rPr>
              <w:t xml:space="preserve"> </w:t>
            </w:r>
            <w:r w:rsidRPr="007F7030">
              <w:rPr>
                <w:rFonts w:ascii="Times New Roman" w:hAnsi="Times New Roman" w:hint="eastAsia"/>
                <w:sz w:val="24"/>
                <w:szCs w:val="21"/>
              </w:rPr>
              <w:t>马尔柯夫过程与转移概率</w:t>
            </w:r>
          </w:p>
          <w:p w:rsidR="007F7030" w:rsidRPr="007F7030" w:rsidRDefault="007F7030" w:rsidP="007F7030">
            <w:pPr>
              <w:spacing w:line="360" w:lineRule="atLeast"/>
              <w:ind w:left="482"/>
              <w:rPr>
                <w:rFonts w:ascii="Times New Roman" w:hAnsi="Times New Roman"/>
                <w:bCs w:val="0"/>
                <w:sz w:val="24"/>
                <w:szCs w:val="21"/>
              </w:rPr>
            </w:pPr>
            <w:r w:rsidRPr="007F7030">
              <w:rPr>
                <w:rFonts w:ascii="Times New Roman" w:hAnsi="Times New Roman"/>
                <w:sz w:val="24"/>
                <w:szCs w:val="21"/>
              </w:rPr>
              <w:t xml:space="preserve">§5.4 </w:t>
            </w:r>
            <w:r w:rsidRPr="007F7030">
              <w:rPr>
                <w:rFonts w:ascii="Times New Roman" w:hAnsi="Times New Roman" w:hint="eastAsia"/>
                <w:sz w:val="24"/>
                <w:szCs w:val="21"/>
              </w:rPr>
              <w:t xml:space="preserve"> </w:t>
            </w:r>
            <w:r w:rsidRPr="007F7030">
              <w:rPr>
                <w:rFonts w:ascii="Times New Roman" w:hAnsi="Times New Roman" w:hint="eastAsia"/>
                <w:sz w:val="24"/>
                <w:szCs w:val="21"/>
              </w:rPr>
              <w:t>随机优化</w:t>
            </w:r>
          </w:p>
          <w:p w:rsidR="007F7030" w:rsidRPr="007F7030" w:rsidRDefault="007F7030" w:rsidP="007F7030">
            <w:pPr>
              <w:spacing w:line="360" w:lineRule="atLeast"/>
              <w:ind w:firstLineChars="100" w:firstLine="240"/>
              <w:rPr>
                <w:rFonts w:ascii="Times New Roman" w:hAnsi="Times New Roman"/>
                <w:sz w:val="24"/>
                <w:szCs w:val="21"/>
              </w:rPr>
            </w:pPr>
            <w:r w:rsidRPr="007F7030">
              <w:rPr>
                <w:rFonts w:ascii="Times New Roman"/>
                <w:bCs w:val="0"/>
                <w:sz w:val="24"/>
                <w:szCs w:val="21"/>
              </w:rPr>
              <w:t>第六章</w:t>
            </w:r>
            <w:r w:rsidRPr="007F7030">
              <w:rPr>
                <w:rFonts w:ascii="Times New Roman" w:hint="eastAsia"/>
                <w:bCs w:val="0"/>
                <w:sz w:val="24"/>
                <w:szCs w:val="21"/>
              </w:rPr>
              <w:t xml:space="preserve"> </w:t>
            </w:r>
            <w:r w:rsidRPr="007F7030">
              <w:rPr>
                <w:rFonts w:ascii="Times New Roman"/>
                <w:sz w:val="24"/>
                <w:szCs w:val="21"/>
              </w:rPr>
              <w:t>水资源系统</w:t>
            </w:r>
            <w:r w:rsidRPr="007F7030">
              <w:rPr>
                <w:rFonts w:ascii="Times New Roman" w:hint="eastAsia"/>
                <w:sz w:val="24"/>
                <w:szCs w:val="21"/>
              </w:rPr>
              <w:t>模型的</w:t>
            </w:r>
            <w:r w:rsidRPr="007F7030">
              <w:rPr>
                <w:rFonts w:ascii="Times New Roman"/>
                <w:bCs w:val="0"/>
                <w:sz w:val="24"/>
                <w:szCs w:val="21"/>
              </w:rPr>
              <w:t>敏感性与不确定性分析</w:t>
            </w:r>
            <w:r w:rsidRPr="007F7030">
              <w:rPr>
                <w:rFonts w:ascii="Times New Roman" w:hAnsi="Times New Roman"/>
                <w:bCs w:val="0"/>
                <w:sz w:val="24"/>
                <w:szCs w:val="21"/>
                <w:lang w:val="en-CA"/>
              </w:rPr>
              <w:t>(4</w:t>
            </w:r>
            <w:r w:rsidRPr="007F7030">
              <w:rPr>
                <w:rFonts w:ascii="Times New Roman"/>
                <w:bCs w:val="0"/>
                <w:sz w:val="24"/>
                <w:szCs w:val="21"/>
                <w:lang w:val="en-CA"/>
              </w:rPr>
              <w:t>学时</w:t>
            </w:r>
            <w:r w:rsidRPr="007F7030">
              <w:rPr>
                <w:rFonts w:ascii="Times New Roman" w:hAnsi="Times New Roman"/>
                <w:bCs w:val="0"/>
                <w:sz w:val="24"/>
                <w:szCs w:val="21"/>
                <w:lang w:val="en-CA"/>
              </w:rPr>
              <w:t>)</w:t>
            </w:r>
          </w:p>
          <w:p w:rsidR="007F7030" w:rsidRPr="007F7030" w:rsidRDefault="007F7030" w:rsidP="007F7030">
            <w:pPr>
              <w:spacing w:line="360" w:lineRule="atLeast"/>
              <w:ind w:left="482"/>
              <w:rPr>
                <w:rFonts w:ascii="Times New Roman" w:hAnsi="Times New Roman"/>
                <w:bCs w:val="0"/>
                <w:sz w:val="24"/>
                <w:szCs w:val="21"/>
              </w:rPr>
            </w:pPr>
            <w:r w:rsidRPr="007F7030">
              <w:rPr>
                <w:rFonts w:ascii="Times New Roman" w:hAnsi="Times New Roman"/>
                <w:sz w:val="24"/>
                <w:szCs w:val="21"/>
              </w:rPr>
              <w:t xml:space="preserve">§6.1 </w:t>
            </w:r>
            <w:r w:rsidRPr="007F7030">
              <w:rPr>
                <w:rFonts w:ascii="Times New Roman" w:hAnsi="Times New Roman" w:hint="eastAsia"/>
                <w:sz w:val="24"/>
                <w:szCs w:val="21"/>
              </w:rPr>
              <w:t>模型结果的不确定性</w:t>
            </w:r>
          </w:p>
          <w:p w:rsidR="007F7030" w:rsidRPr="007F7030" w:rsidRDefault="007F7030" w:rsidP="007F7030">
            <w:pPr>
              <w:spacing w:line="360" w:lineRule="atLeast"/>
              <w:ind w:left="482"/>
              <w:rPr>
                <w:rFonts w:ascii="Times New Roman" w:hAnsi="Times New Roman"/>
                <w:sz w:val="24"/>
                <w:szCs w:val="21"/>
              </w:rPr>
            </w:pPr>
            <w:r w:rsidRPr="007F7030">
              <w:rPr>
                <w:rFonts w:ascii="Times New Roman" w:hAnsi="Times New Roman"/>
                <w:sz w:val="24"/>
                <w:szCs w:val="21"/>
              </w:rPr>
              <w:t xml:space="preserve">§6.2 </w:t>
            </w:r>
            <w:r w:rsidRPr="007F7030">
              <w:rPr>
                <w:rFonts w:ascii="Times New Roman" w:hAnsi="Times New Roman" w:hint="eastAsia"/>
                <w:sz w:val="24"/>
                <w:szCs w:val="21"/>
              </w:rPr>
              <w:t>敏感性分析方法</w:t>
            </w:r>
          </w:p>
          <w:p w:rsidR="007F7030" w:rsidRPr="007F7030" w:rsidRDefault="007F7030" w:rsidP="007F7030">
            <w:pPr>
              <w:spacing w:line="360" w:lineRule="atLeast"/>
              <w:ind w:left="482"/>
              <w:rPr>
                <w:rFonts w:ascii="Times New Roman" w:hAnsi="Times New Roman"/>
                <w:sz w:val="24"/>
                <w:szCs w:val="21"/>
              </w:rPr>
            </w:pPr>
            <w:r w:rsidRPr="007F7030">
              <w:rPr>
                <w:rFonts w:ascii="Times New Roman" w:hAnsi="Times New Roman"/>
                <w:sz w:val="24"/>
                <w:szCs w:val="21"/>
              </w:rPr>
              <w:t xml:space="preserve">§6.3 </w:t>
            </w:r>
            <w:r w:rsidRPr="007F7030">
              <w:rPr>
                <w:rFonts w:ascii="Times New Roman" w:hAnsi="Times New Roman" w:hint="eastAsia"/>
                <w:sz w:val="24"/>
                <w:szCs w:val="21"/>
              </w:rPr>
              <w:t>性能指标的不确定性</w:t>
            </w:r>
          </w:p>
          <w:p w:rsidR="007F7030" w:rsidRPr="007F7030" w:rsidRDefault="007F7030" w:rsidP="007F7030">
            <w:pPr>
              <w:spacing w:line="360" w:lineRule="atLeast"/>
              <w:ind w:left="482"/>
              <w:rPr>
                <w:rFonts w:ascii="Times New Roman" w:hAnsi="Times New Roman"/>
                <w:bCs w:val="0"/>
                <w:sz w:val="24"/>
                <w:szCs w:val="21"/>
              </w:rPr>
            </w:pPr>
            <w:r w:rsidRPr="007F7030">
              <w:rPr>
                <w:rFonts w:ascii="Times New Roman" w:hAnsi="Times New Roman"/>
                <w:sz w:val="24"/>
                <w:szCs w:val="21"/>
              </w:rPr>
              <w:t xml:space="preserve">§6.4 </w:t>
            </w:r>
            <w:r w:rsidRPr="007F7030">
              <w:rPr>
                <w:rFonts w:ascii="Times New Roman" w:hAnsi="Times New Roman" w:hint="eastAsia"/>
                <w:sz w:val="24"/>
                <w:szCs w:val="21"/>
              </w:rPr>
              <w:t>不确定性解释</w:t>
            </w:r>
          </w:p>
          <w:p w:rsidR="007F7030" w:rsidRPr="007F7030" w:rsidRDefault="007F7030" w:rsidP="007F7030">
            <w:pPr>
              <w:spacing w:line="360" w:lineRule="atLeast"/>
              <w:ind w:firstLineChars="100" w:firstLine="240"/>
              <w:rPr>
                <w:rFonts w:ascii="Times New Roman" w:hAnsi="Times New Roman"/>
                <w:sz w:val="24"/>
                <w:szCs w:val="21"/>
              </w:rPr>
            </w:pPr>
            <w:r w:rsidRPr="007F7030">
              <w:rPr>
                <w:rFonts w:ascii="Times New Roman"/>
                <w:bCs w:val="0"/>
                <w:sz w:val="24"/>
                <w:szCs w:val="21"/>
              </w:rPr>
              <w:t>第七章</w:t>
            </w:r>
            <w:r w:rsidRPr="007F7030">
              <w:rPr>
                <w:rFonts w:ascii="Times New Roman" w:hint="eastAsia"/>
                <w:bCs w:val="0"/>
                <w:sz w:val="24"/>
                <w:szCs w:val="21"/>
              </w:rPr>
              <w:t xml:space="preserve"> </w:t>
            </w:r>
            <w:r w:rsidRPr="007F7030">
              <w:rPr>
                <w:rFonts w:ascii="Times New Roman"/>
                <w:sz w:val="24"/>
                <w:szCs w:val="21"/>
              </w:rPr>
              <w:t>水资源系统</w:t>
            </w:r>
            <w:r w:rsidRPr="007F7030">
              <w:rPr>
                <w:rFonts w:ascii="Times New Roman" w:hint="eastAsia"/>
                <w:sz w:val="24"/>
                <w:szCs w:val="21"/>
              </w:rPr>
              <w:t>的</w:t>
            </w:r>
            <w:r w:rsidRPr="007F7030">
              <w:rPr>
                <w:rFonts w:ascii="Times New Roman"/>
                <w:bCs w:val="0"/>
                <w:sz w:val="24"/>
                <w:szCs w:val="21"/>
              </w:rPr>
              <w:t>性能评估建模</w:t>
            </w:r>
            <w:r w:rsidRPr="007F7030">
              <w:rPr>
                <w:rFonts w:ascii="Times New Roman" w:hAnsi="Times New Roman"/>
                <w:bCs w:val="0"/>
                <w:sz w:val="24"/>
                <w:szCs w:val="21"/>
              </w:rPr>
              <w:t xml:space="preserve"> </w:t>
            </w:r>
            <w:r w:rsidRPr="007F7030">
              <w:rPr>
                <w:rFonts w:ascii="Times New Roman" w:hAnsi="Times New Roman"/>
                <w:bCs w:val="0"/>
                <w:sz w:val="24"/>
                <w:szCs w:val="21"/>
                <w:lang w:val="en-CA"/>
              </w:rPr>
              <w:t>(4</w:t>
            </w:r>
            <w:r w:rsidRPr="007F7030">
              <w:rPr>
                <w:rFonts w:ascii="Times New Roman"/>
                <w:bCs w:val="0"/>
                <w:sz w:val="24"/>
                <w:szCs w:val="21"/>
                <w:lang w:val="en-CA"/>
              </w:rPr>
              <w:t>学时</w:t>
            </w:r>
            <w:r w:rsidRPr="007F7030">
              <w:rPr>
                <w:rFonts w:ascii="Times New Roman" w:hAnsi="Times New Roman"/>
                <w:bCs w:val="0"/>
                <w:sz w:val="24"/>
                <w:szCs w:val="21"/>
                <w:lang w:val="en-CA"/>
              </w:rPr>
              <w:t>)</w:t>
            </w:r>
          </w:p>
          <w:p w:rsidR="007F7030" w:rsidRPr="007F7030" w:rsidRDefault="007F7030" w:rsidP="007F7030">
            <w:pPr>
              <w:spacing w:line="360" w:lineRule="atLeast"/>
              <w:ind w:left="482"/>
              <w:rPr>
                <w:rFonts w:ascii="Times New Roman" w:hAnsi="Times New Roman"/>
                <w:sz w:val="24"/>
                <w:szCs w:val="21"/>
              </w:rPr>
            </w:pPr>
            <w:r w:rsidRPr="007F7030">
              <w:rPr>
                <w:rFonts w:ascii="Times New Roman" w:hAnsi="Times New Roman"/>
                <w:sz w:val="24"/>
                <w:szCs w:val="21"/>
              </w:rPr>
              <w:t xml:space="preserve">§7.1 </w:t>
            </w:r>
            <w:r w:rsidRPr="007F7030">
              <w:rPr>
                <w:rFonts w:ascii="Times New Roman" w:hAnsi="Times New Roman" w:hint="eastAsia"/>
                <w:sz w:val="24"/>
                <w:szCs w:val="21"/>
              </w:rPr>
              <w:t xml:space="preserve"> </w:t>
            </w:r>
            <w:r w:rsidRPr="007F7030">
              <w:rPr>
                <w:rFonts w:ascii="Times New Roman" w:hAnsi="Times New Roman" w:hint="eastAsia"/>
                <w:sz w:val="24"/>
                <w:szCs w:val="21"/>
              </w:rPr>
              <w:t>知情决策与基本方案</w:t>
            </w:r>
          </w:p>
          <w:p w:rsidR="007F7030" w:rsidRPr="007F7030" w:rsidRDefault="007F7030" w:rsidP="007F7030">
            <w:pPr>
              <w:spacing w:line="360" w:lineRule="atLeast"/>
              <w:ind w:left="482"/>
              <w:rPr>
                <w:rFonts w:ascii="Times New Roman" w:hAnsi="Times New Roman"/>
                <w:sz w:val="24"/>
                <w:szCs w:val="21"/>
              </w:rPr>
            </w:pPr>
            <w:r w:rsidRPr="007F7030">
              <w:rPr>
                <w:rFonts w:ascii="Times New Roman" w:hAnsi="Times New Roman"/>
                <w:sz w:val="24"/>
                <w:szCs w:val="21"/>
              </w:rPr>
              <w:t xml:space="preserve">§7.2  </w:t>
            </w:r>
            <w:r w:rsidRPr="007F7030">
              <w:rPr>
                <w:rFonts w:ascii="Times New Roman" w:hAnsi="Times New Roman" w:hint="eastAsia"/>
                <w:sz w:val="24"/>
                <w:szCs w:val="21"/>
              </w:rPr>
              <w:t>性能指标量化</w:t>
            </w:r>
          </w:p>
          <w:p w:rsidR="007F7030" w:rsidRPr="007F7030" w:rsidRDefault="007F7030" w:rsidP="007F7030">
            <w:pPr>
              <w:spacing w:line="360" w:lineRule="atLeast"/>
              <w:ind w:left="482"/>
              <w:rPr>
                <w:rFonts w:ascii="Times New Roman" w:hAnsi="Times New Roman"/>
                <w:bCs w:val="0"/>
                <w:sz w:val="24"/>
                <w:szCs w:val="21"/>
              </w:rPr>
            </w:pPr>
            <w:r w:rsidRPr="007F7030">
              <w:rPr>
                <w:rFonts w:ascii="Times New Roman" w:hAnsi="Times New Roman"/>
                <w:sz w:val="24"/>
                <w:szCs w:val="21"/>
              </w:rPr>
              <w:t xml:space="preserve">§7.3  </w:t>
            </w:r>
            <w:r w:rsidRPr="007F7030">
              <w:rPr>
                <w:rFonts w:ascii="Times New Roman" w:hAnsi="Times New Roman" w:hint="eastAsia"/>
                <w:sz w:val="24"/>
                <w:szCs w:val="21"/>
              </w:rPr>
              <w:t>多目标分析</w:t>
            </w:r>
          </w:p>
          <w:p w:rsidR="007F7030" w:rsidRPr="007F7030" w:rsidRDefault="007F7030" w:rsidP="007F7030">
            <w:pPr>
              <w:spacing w:line="360" w:lineRule="atLeast"/>
              <w:ind w:left="482"/>
              <w:rPr>
                <w:rFonts w:ascii="Times New Roman" w:hAnsi="Times New Roman"/>
                <w:sz w:val="24"/>
                <w:szCs w:val="21"/>
              </w:rPr>
            </w:pPr>
            <w:r w:rsidRPr="007F7030">
              <w:rPr>
                <w:rFonts w:ascii="Times New Roman" w:hAnsi="Times New Roman"/>
                <w:sz w:val="24"/>
                <w:szCs w:val="21"/>
              </w:rPr>
              <w:t xml:space="preserve">§7.4 </w:t>
            </w:r>
            <w:r w:rsidRPr="007F7030">
              <w:rPr>
                <w:rFonts w:ascii="Times New Roman" w:hAnsi="Times New Roman" w:hint="eastAsia"/>
                <w:sz w:val="24"/>
                <w:szCs w:val="21"/>
              </w:rPr>
              <w:t xml:space="preserve"> </w:t>
            </w:r>
            <w:r w:rsidRPr="007F7030">
              <w:rPr>
                <w:rFonts w:ascii="Times New Roman" w:hAnsi="Times New Roman" w:hint="eastAsia"/>
                <w:sz w:val="24"/>
                <w:szCs w:val="21"/>
              </w:rPr>
              <w:t>统计概要</w:t>
            </w:r>
          </w:p>
          <w:p w:rsidR="00E51906" w:rsidRPr="007F7030" w:rsidRDefault="007F7030" w:rsidP="007F7030">
            <w:pPr>
              <w:spacing w:line="360" w:lineRule="atLeast"/>
              <w:rPr>
                <w:sz w:val="24"/>
                <w:szCs w:val="21"/>
              </w:rPr>
            </w:pPr>
            <w:r w:rsidRPr="007F7030">
              <w:rPr>
                <w:rFonts w:ascii="Times New Roman" w:hAnsi="Times New Roman"/>
                <w:sz w:val="24"/>
                <w:szCs w:val="21"/>
                <w:lang w:val="en-CA"/>
              </w:rPr>
              <w:t xml:space="preserve">  </w:t>
            </w:r>
            <w:r w:rsidRPr="007F7030">
              <w:rPr>
                <w:rFonts w:ascii="Times New Roman"/>
                <w:bCs w:val="0"/>
                <w:sz w:val="24"/>
                <w:szCs w:val="21"/>
              </w:rPr>
              <w:t>第</w:t>
            </w:r>
            <w:r w:rsidRPr="007F7030">
              <w:rPr>
                <w:rFonts w:ascii="Times New Roman" w:hint="eastAsia"/>
                <w:bCs w:val="0"/>
                <w:sz w:val="24"/>
                <w:szCs w:val="21"/>
              </w:rPr>
              <w:t>八</w:t>
            </w:r>
            <w:r w:rsidRPr="007F7030">
              <w:rPr>
                <w:rFonts w:ascii="Times New Roman"/>
                <w:bCs w:val="0"/>
                <w:sz w:val="24"/>
                <w:szCs w:val="21"/>
              </w:rPr>
              <w:t>章</w:t>
            </w:r>
            <w:r w:rsidRPr="007F7030">
              <w:rPr>
                <w:rFonts w:ascii="Times New Roman" w:hAnsi="Times New Roman"/>
                <w:sz w:val="24"/>
                <w:szCs w:val="21"/>
                <w:lang w:val="en-CA"/>
              </w:rPr>
              <w:t xml:space="preserve"> </w:t>
            </w:r>
            <w:r w:rsidRPr="007F7030">
              <w:rPr>
                <w:rFonts w:ascii="Times New Roman" w:hAnsi="Times New Roman" w:hint="eastAsia"/>
                <w:sz w:val="24"/>
                <w:szCs w:val="21"/>
                <w:lang w:val="en-CA"/>
              </w:rPr>
              <w:t>分组项目答辩</w:t>
            </w:r>
            <w:r w:rsidRPr="007F7030">
              <w:rPr>
                <w:rFonts w:ascii="Times New Roman" w:hAnsi="Times New Roman"/>
                <w:sz w:val="24"/>
                <w:szCs w:val="21"/>
                <w:lang w:val="en-CA"/>
              </w:rPr>
              <w:t xml:space="preserve"> (8</w:t>
            </w:r>
            <w:r w:rsidRPr="007F7030">
              <w:rPr>
                <w:rFonts w:ascii="Times New Roman"/>
                <w:bCs w:val="0"/>
                <w:sz w:val="24"/>
                <w:szCs w:val="21"/>
                <w:lang w:val="en-CA"/>
              </w:rPr>
              <w:t>学时</w:t>
            </w:r>
            <w:r w:rsidRPr="007F7030">
              <w:rPr>
                <w:rFonts w:ascii="Times New Roman" w:hAnsi="Times New Roman"/>
                <w:sz w:val="24"/>
                <w:szCs w:val="21"/>
                <w:lang w:val="en-CA"/>
              </w:rPr>
              <w:t>)</w:t>
            </w:r>
          </w:p>
          <w:p w:rsidR="00E51906" w:rsidRPr="007F7030" w:rsidRDefault="00E51906" w:rsidP="007F7030">
            <w:pPr>
              <w:spacing w:line="360" w:lineRule="atLeast"/>
              <w:rPr>
                <w:sz w:val="24"/>
                <w:szCs w:val="21"/>
              </w:rPr>
            </w:pPr>
          </w:p>
          <w:p w:rsidR="00E51906" w:rsidRDefault="00E51906" w:rsidP="00637693"/>
        </w:tc>
      </w:tr>
      <w:tr w:rsidR="00E51906" w:rsidTr="00637693">
        <w:tc>
          <w:tcPr>
            <w:tcW w:w="8531" w:type="dxa"/>
            <w:gridSpan w:val="9"/>
          </w:tcPr>
          <w:p w:rsidR="00E51906" w:rsidRDefault="00E51906" w:rsidP="00637693">
            <w:r>
              <w:rPr>
                <w:rFonts w:hint="eastAsia"/>
              </w:rPr>
              <w:lastRenderedPageBreak/>
              <w:t xml:space="preserve">使用教材：  </w:t>
            </w:r>
          </w:p>
          <w:p w:rsidR="00E51906" w:rsidRDefault="005858CE" w:rsidP="00637693">
            <w:pPr>
              <w:rPr>
                <w:rFonts w:ascii="Times New Roman" w:hAnsi="Times New Roman"/>
                <w:bCs w:val="0"/>
                <w:szCs w:val="21"/>
              </w:rPr>
            </w:pPr>
            <w:r w:rsidRPr="007C4F97">
              <w:rPr>
                <w:rFonts w:ascii="Times New Roman" w:hAnsi="Times New Roman"/>
                <w:bCs w:val="0"/>
                <w:szCs w:val="21"/>
              </w:rPr>
              <w:t xml:space="preserve">Water Resources Systems Planning and Management: An Introduction to Methods, Models and Applications, By Daniel P. </w:t>
            </w:r>
            <w:proofErr w:type="spellStart"/>
            <w:r w:rsidRPr="007C4F97">
              <w:rPr>
                <w:rFonts w:ascii="Times New Roman" w:hAnsi="Times New Roman"/>
                <w:bCs w:val="0"/>
                <w:szCs w:val="21"/>
              </w:rPr>
              <w:t>Loucks</w:t>
            </w:r>
            <w:proofErr w:type="spellEnd"/>
            <w:r w:rsidRPr="007C4F97">
              <w:rPr>
                <w:rFonts w:ascii="Times New Roman" w:hAnsi="Times New Roman"/>
                <w:bCs w:val="0"/>
                <w:szCs w:val="21"/>
              </w:rPr>
              <w:t xml:space="preserve"> et al. UNESCO Publishing(2005)</w:t>
            </w:r>
          </w:p>
          <w:p w:rsidR="005858CE" w:rsidRDefault="005858CE" w:rsidP="00637693"/>
        </w:tc>
      </w:tr>
      <w:tr w:rsidR="00E51906" w:rsidTr="00637693">
        <w:tc>
          <w:tcPr>
            <w:tcW w:w="8531" w:type="dxa"/>
            <w:gridSpan w:val="9"/>
          </w:tcPr>
          <w:p w:rsidR="00E51906" w:rsidRDefault="00E51906" w:rsidP="00637693">
            <w:r>
              <w:rPr>
                <w:rFonts w:hint="eastAsia"/>
              </w:rPr>
              <w:t>主要参考书：</w:t>
            </w:r>
          </w:p>
          <w:p w:rsidR="00E51906" w:rsidRDefault="005858CE" w:rsidP="00637693">
            <w:pPr>
              <w:rPr>
                <w:rFonts w:ascii="Times New Roman" w:hAnsi="Times New Roman"/>
                <w:bCs w:val="0"/>
                <w:szCs w:val="21"/>
              </w:rPr>
            </w:pPr>
            <w:r w:rsidRPr="007C4F97">
              <w:rPr>
                <w:rFonts w:ascii="Times New Roman" w:hAnsi="Times New Roman"/>
                <w:bCs w:val="0"/>
                <w:szCs w:val="21"/>
              </w:rPr>
              <w:t xml:space="preserve">Water Resources Systems Planning and Management: An Introduction to Methods, Models and Applications, By Daniel P. </w:t>
            </w:r>
            <w:proofErr w:type="spellStart"/>
            <w:r w:rsidRPr="007C4F97">
              <w:rPr>
                <w:rFonts w:ascii="Times New Roman" w:hAnsi="Times New Roman"/>
                <w:bCs w:val="0"/>
                <w:szCs w:val="21"/>
              </w:rPr>
              <w:t>Loucks</w:t>
            </w:r>
            <w:proofErr w:type="spellEnd"/>
            <w:r w:rsidRPr="007C4F97">
              <w:rPr>
                <w:rFonts w:ascii="Times New Roman" w:hAnsi="Times New Roman"/>
                <w:bCs w:val="0"/>
                <w:szCs w:val="21"/>
              </w:rPr>
              <w:t xml:space="preserve"> et al. UNESCO Publishing(2005)</w:t>
            </w:r>
          </w:p>
          <w:p w:rsidR="005858CE" w:rsidRDefault="005858CE" w:rsidP="00637693">
            <w:pPr>
              <w:rPr>
                <w:b/>
              </w:rPr>
            </w:pPr>
          </w:p>
        </w:tc>
      </w:tr>
      <w:tr w:rsidR="00E51906" w:rsidTr="00637693">
        <w:tc>
          <w:tcPr>
            <w:tcW w:w="8531" w:type="dxa"/>
            <w:gridSpan w:val="9"/>
          </w:tcPr>
          <w:p w:rsidR="00E51906" w:rsidRDefault="00E51906" w:rsidP="00637693">
            <w:r>
              <w:rPr>
                <w:rFonts w:hint="eastAsia"/>
              </w:rPr>
              <w:t>该课程所属基层教学组织（教研室、系）专家小组意见：（该课程是否适合硕士、博士研究生培养的需要？是否与本科生课程重复？是否有稳定的课程组和授课教师队伍？）</w:t>
            </w:r>
          </w:p>
          <w:p w:rsidR="00E51906" w:rsidRPr="0058220F" w:rsidRDefault="00E51906" w:rsidP="00637693"/>
          <w:p w:rsidR="00E51906" w:rsidRDefault="00E51906" w:rsidP="00637693"/>
          <w:p w:rsidR="00E51906" w:rsidRDefault="00E51906" w:rsidP="00637693"/>
          <w:p w:rsidR="00E51906" w:rsidRDefault="00E51906" w:rsidP="00637693"/>
          <w:p w:rsidR="00E51906" w:rsidRDefault="00E51906" w:rsidP="00637693"/>
          <w:p w:rsidR="00E51906" w:rsidRDefault="00E51906" w:rsidP="00637693"/>
          <w:p w:rsidR="00E51906" w:rsidRPr="00630E20" w:rsidRDefault="00E51906" w:rsidP="00637693"/>
          <w:p w:rsidR="00E51906" w:rsidRDefault="00E51906" w:rsidP="00637693"/>
          <w:p w:rsidR="00E51906" w:rsidRDefault="00E51906" w:rsidP="00637693"/>
          <w:p w:rsidR="00E51906" w:rsidRDefault="00E51906" w:rsidP="00637693">
            <w:r>
              <w:rPr>
                <w:rFonts w:hint="eastAsia"/>
              </w:rPr>
              <w:t>专家组长</w:t>
            </w:r>
          </w:p>
          <w:p w:rsidR="00E51906" w:rsidRDefault="00E51906" w:rsidP="00637693">
            <w:r>
              <w:rPr>
                <w:rFonts w:hint="eastAsia"/>
              </w:rPr>
              <w:t>专   家                                                      年     月      日</w:t>
            </w:r>
          </w:p>
        </w:tc>
      </w:tr>
    </w:tbl>
    <w:p w:rsidR="00B65AB6" w:rsidRDefault="00B65AB6"/>
    <w:sectPr w:rsidR="00B65AB6" w:rsidSect="001039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12CC" w:rsidRDefault="00E512CC" w:rsidP="00E51906">
      <w:r>
        <w:separator/>
      </w:r>
    </w:p>
  </w:endnote>
  <w:endnote w:type="continuationSeparator" w:id="0">
    <w:p w:rsidR="00E512CC" w:rsidRDefault="00E512CC" w:rsidP="00E51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12CC" w:rsidRDefault="00E512CC" w:rsidP="00E51906">
      <w:r>
        <w:separator/>
      </w:r>
    </w:p>
  </w:footnote>
  <w:footnote w:type="continuationSeparator" w:id="0">
    <w:p w:rsidR="00E512CC" w:rsidRDefault="00E512CC" w:rsidP="00E519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906"/>
    <w:rsid w:val="001039A7"/>
    <w:rsid w:val="00245FEF"/>
    <w:rsid w:val="002B4FC4"/>
    <w:rsid w:val="0037563B"/>
    <w:rsid w:val="003E0A31"/>
    <w:rsid w:val="005858CE"/>
    <w:rsid w:val="006D3D8A"/>
    <w:rsid w:val="007F167F"/>
    <w:rsid w:val="007F7030"/>
    <w:rsid w:val="00967CAC"/>
    <w:rsid w:val="009A642C"/>
    <w:rsid w:val="009B4CB3"/>
    <w:rsid w:val="00B65AB6"/>
    <w:rsid w:val="00C56E07"/>
    <w:rsid w:val="00CA665A"/>
    <w:rsid w:val="00D23463"/>
    <w:rsid w:val="00D7727B"/>
    <w:rsid w:val="00DC48B3"/>
    <w:rsid w:val="00E512CC"/>
    <w:rsid w:val="00E51906"/>
    <w:rsid w:val="00EA1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906"/>
    <w:pPr>
      <w:widowControl w:val="0"/>
      <w:jc w:val="both"/>
    </w:pPr>
    <w:rPr>
      <w:rFonts w:ascii="宋体" w:eastAsia="宋体" w:hAnsi="宋体" w:cs="Times New Roman"/>
      <w:bCs/>
      <w:szCs w:val="20"/>
    </w:rPr>
  </w:style>
  <w:style w:type="paragraph" w:styleId="1">
    <w:name w:val="heading 1"/>
    <w:basedOn w:val="a"/>
    <w:next w:val="a"/>
    <w:link w:val="1Char"/>
    <w:qFormat/>
    <w:rsid w:val="00E51906"/>
    <w:pPr>
      <w:keepNext/>
      <w:keepLines/>
      <w:spacing w:before="340" w:after="330" w:line="0" w:lineRule="atLeast"/>
      <w:jc w:val="center"/>
      <w:outlineLvl w:val="0"/>
    </w:pPr>
    <w:rPr>
      <w:rFonts w:ascii="Times New Roman" w:hAnsi="Times New Roman"/>
      <w:b/>
      <w:bCs w:val="0"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1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bCs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519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5190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bCs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51906"/>
    <w:rPr>
      <w:sz w:val="18"/>
      <w:szCs w:val="18"/>
    </w:rPr>
  </w:style>
  <w:style w:type="character" w:customStyle="1" w:styleId="1Char">
    <w:name w:val="标题 1 Char"/>
    <w:basedOn w:val="a0"/>
    <w:link w:val="1"/>
    <w:rsid w:val="00E51906"/>
    <w:rPr>
      <w:rFonts w:ascii="Times New Roman" w:eastAsia="宋体" w:hAnsi="Times New Roman" w:cs="Times New Roman"/>
      <w:b/>
      <w:kern w:val="44"/>
      <w:sz w:val="4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906"/>
    <w:pPr>
      <w:widowControl w:val="0"/>
      <w:jc w:val="both"/>
    </w:pPr>
    <w:rPr>
      <w:rFonts w:ascii="宋体" w:eastAsia="宋体" w:hAnsi="宋体" w:cs="Times New Roman"/>
      <w:bCs/>
      <w:szCs w:val="20"/>
    </w:rPr>
  </w:style>
  <w:style w:type="paragraph" w:styleId="1">
    <w:name w:val="heading 1"/>
    <w:basedOn w:val="a"/>
    <w:next w:val="a"/>
    <w:link w:val="1Char"/>
    <w:qFormat/>
    <w:rsid w:val="00E51906"/>
    <w:pPr>
      <w:keepNext/>
      <w:keepLines/>
      <w:spacing w:before="340" w:after="330" w:line="0" w:lineRule="atLeast"/>
      <w:jc w:val="center"/>
      <w:outlineLvl w:val="0"/>
    </w:pPr>
    <w:rPr>
      <w:rFonts w:ascii="Times New Roman" w:hAnsi="Times New Roman"/>
      <w:b/>
      <w:bCs w:val="0"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1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bCs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519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5190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bCs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51906"/>
    <w:rPr>
      <w:sz w:val="18"/>
      <w:szCs w:val="18"/>
    </w:rPr>
  </w:style>
  <w:style w:type="character" w:customStyle="1" w:styleId="1Char">
    <w:name w:val="标题 1 Char"/>
    <w:basedOn w:val="a0"/>
    <w:link w:val="1"/>
    <w:rsid w:val="00E51906"/>
    <w:rPr>
      <w:rFonts w:ascii="Times New Roman" w:eastAsia="宋体" w:hAnsi="Times New Roman" w:cs="Times New Roman"/>
      <w:b/>
      <w:kern w:val="44"/>
      <w:sz w:val="4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微软中国</Company>
  <LinksUpToDate>false</LinksUpToDate>
  <CharactersWithSpaces>1488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4</cp:revision>
  <dcterms:created xsi:type="dcterms:W3CDTF">2015-06-08T00:38:00Z</dcterms:created>
  <dcterms:modified xsi:type="dcterms:W3CDTF">2015-06-08T08:44:00Z</dcterms:modified>
</cp:coreProperties>
</file>