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847" w:rsidRPr="00AF3D15" w:rsidRDefault="00200847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hint="eastAsia"/>
          <w:sz w:val="28"/>
          <w:szCs w:val="28"/>
        </w:rPr>
        <w:t>．</w:t>
      </w:r>
      <w:r w:rsidRPr="00AF3D15"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水电与数字化工程</w:t>
      </w:r>
      <w:r w:rsidRPr="00AF3D15">
        <w:rPr>
          <w:sz w:val="28"/>
          <w:szCs w:val="28"/>
          <w:u w:val="single"/>
        </w:rPr>
        <w:t xml:space="preserve"> </w:t>
      </w:r>
      <w:r w:rsidRPr="00AF3D15">
        <w:rPr>
          <w:sz w:val="28"/>
          <w:szCs w:val="28"/>
        </w:rPr>
        <w:t xml:space="preserve"> </w:t>
      </w:r>
      <w:r w:rsidRPr="00AF3D15">
        <w:rPr>
          <w:rFonts w:hint="eastAsia"/>
          <w:sz w:val="28"/>
          <w:szCs w:val="28"/>
        </w:rPr>
        <w:t>学院（系）</w:t>
      </w:r>
      <w:r>
        <w:rPr>
          <w:sz w:val="28"/>
          <w:szCs w:val="28"/>
          <w:u w:val="single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博士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  <w:r w:rsidRPr="00EA281B">
        <w:rPr>
          <w:rFonts w:hint="eastAsia"/>
          <w:sz w:val="28"/>
          <w:szCs w:val="28"/>
        </w:rPr>
        <w:t>研究生</w:t>
      </w:r>
      <w:r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524"/>
        <w:gridCol w:w="899"/>
        <w:gridCol w:w="181"/>
        <w:gridCol w:w="539"/>
        <w:gridCol w:w="2124"/>
      </w:tblGrid>
      <w:tr w:rsidR="00200847" w:rsidTr="00637693">
        <w:tc>
          <w:tcPr>
            <w:tcW w:w="5868" w:type="dxa"/>
            <w:gridSpan w:val="7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课程名称：水力发电系统分析与集成自动化</w:t>
            </w:r>
          </w:p>
        </w:tc>
        <w:tc>
          <w:tcPr>
            <w:tcW w:w="2663" w:type="dxa"/>
            <w:gridSpan w:val="2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271.811</w:t>
            </w:r>
          </w:p>
        </w:tc>
      </w:tr>
      <w:tr w:rsidR="00200847" w:rsidTr="00637693">
        <w:tc>
          <w:tcPr>
            <w:tcW w:w="8531" w:type="dxa"/>
            <w:gridSpan w:val="9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>
              <w:rPr>
                <w:sz w:val="24"/>
              </w:rPr>
              <w:t>Analysis and integrated automation of hydro generating systems</w:t>
            </w:r>
          </w:p>
        </w:tc>
      </w:tr>
      <w:tr w:rsidR="00200847" w:rsidTr="00C37EC1">
        <w:tc>
          <w:tcPr>
            <w:tcW w:w="8531" w:type="dxa"/>
            <w:gridSpan w:val="9"/>
          </w:tcPr>
          <w:p w:rsidR="00200847" w:rsidRDefault="00200847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高水平课程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国际化课程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高水平国际化课程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▇一般课程</w:t>
            </w:r>
          </w:p>
        </w:tc>
      </w:tr>
      <w:tr w:rsidR="00200847" w:rsidTr="00C37EC1">
        <w:tc>
          <w:tcPr>
            <w:tcW w:w="8531" w:type="dxa"/>
            <w:gridSpan w:val="9"/>
          </w:tcPr>
          <w:p w:rsidR="00200847" w:rsidRDefault="00200847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>
              <w:rPr>
                <w:rFonts w:hint="eastAsia"/>
                <w:sz w:val="24"/>
                <w:szCs w:val="24"/>
              </w:rPr>
              <w:t>▇一级学科基础</w:t>
            </w:r>
            <w:r>
              <w:rPr>
                <w:rFonts w:hint="eastAsia"/>
                <w:sz w:val="24"/>
              </w:rPr>
              <w:t>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>课程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200847" w:rsidTr="00637693">
        <w:tc>
          <w:tcPr>
            <w:tcW w:w="8531" w:type="dxa"/>
            <w:gridSpan w:val="9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考试</w:t>
            </w:r>
          </w:p>
        </w:tc>
      </w:tr>
      <w:tr w:rsidR="00200847" w:rsidRPr="009B14DF" w:rsidTr="00637693">
        <w:tc>
          <w:tcPr>
            <w:tcW w:w="4264" w:type="dxa"/>
            <w:gridSpan w:val="4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教学方式：教学</w:t>
            </w:r>
          </w:p>
        </w:tc>
        <w:tc>
          <w:tcPr>
            <w:tcW w:w="4267" w:type="dxa"/>
            <w:gridSpan w:val="5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适用层次：</w:t>
            </w:r>
            <w:r>
              <w:rPr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A0305A">
              <w:rPr>
                <w:sz w:val="24"/>
                <w:szCs w:val="24"/>
              </w:rPr>
              <w:t xml:space="preserve"> 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>
              <w:rPr>
                <w:rFonts w:hint="eastAsia"/>
                <w:sz w:val="24"/>
                <w:szCs w:val="24"/>
              </w:rPr>
              <w:t>▇</w:t>
            </w:r>
          </w:p>
        </w:tc>
      </w:tr>
      <w:tr w:rsidR="00200847" w:rsidRPr="009B14DF" w:rsidTr="00637693">
        <w:tc>
          <w:tcPr>
            <w:tcW w:w="2841" w:type="dxa"/>
            <w:gridSpan w:val="2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秋季</w:t>
            </w:r>
            <w:r>
              <w:rPr>
                <w:sz w:val="24"/>
              </w:rPr>
              <w:t xml:space="preserve">         </w:t>
            </w:r>
          </w:p>
        </w:tc>
        <w:tc>
          <w:tcPr>
            <w:tcW w:w="3566" w:type="dxa"/>
            <w:gridSpan w:val="6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讲授学时：</w:t>
            </w:r>
            <w:r>
              <w:rPr>
                <w:sz w:val="24"/>
              </w:rPr>
              <w:t xml:space="preserve">16         </w:t>
            </w:r>
          </w:p>
        </w:tc>
        <w:tc>
          <w:tcPr>
            <w:tcW w:w="2124" w:type="dxa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>
              <w:rPr>
                <w:sz w:val="24"/>
              </w:rPr>
              <w:t>1</w:t>
            </w:r>
          </w:p>
        </w:tc>
      </w:tr>
      <w:tr w:rsidR="00200847" w:rsidRPr="009B14DF" w:rsidTr="00637693">
        <w:tc>
          <w:tcPr>
            <w:tcW w:w="8531" w:type="dxa"/>
            <w:gridSpan w:val="9"/>
          </w:tcPr>
          <w:p w:rsidR="00200847" w:rsidRDefault="00200847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适用专业：水利水电工程、系统分析与集成</w:t>
            </w:r>
          </w:p>
        </w:tc>
      </w:tr>
      <w:tr w:rsidR="00200847" w:rsidTr="00EF565B">
        <w:trPr>
          <w:trHeight w:val="388"/>
        </w:trPr>
        <w:tc>
          <w:tcPr>
            <w:tcW w:w="2131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441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899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龄</w:t>
            </w:r>
          </w:p>
        </w:tc>
        <w:tc>
          <w:tcPr>
            <w:tcW w:w="2844" w:type="dxa"/>
            <w:gridSpan w:val="3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200847" w:rsidTr="00EF565B">
        <w:trPr>
          <w:trHeight w:val="388"/>
        </w:trPr>
        <w:tc>
          <w:tcPr>
            <w:tcW w:w="2131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袁晓辉（负责人）</w:t>
            </w:r>
          </w:p>
        </w:tc>
        <w:tc>
          <w:tcPr>
            <w:tcW w:w="1216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41" w:type="dxa"/>
            <w:gridSpan w:val="2"/>
          </w:tcPr>
          <w:p w:rsidR="00200847" w:rsidRPr="00EF565B" w:rsidRDefault="00200847" w:rsidP="00637693">
            <w:pPr>
              <w:spacing w:line="360" w:lineRule="auto"/>
              <w:jc w:val="center"/>
              <w:rPr>
                <w:sz w:val="20"/>
              </w:rPr>
            </w:pPr>
            <w:r w:rsidRPr="00EF565B">
              <w:rPr>
                <w:rFonts w:hint="eastAsia"/>
                <w:sz w:val="20"/>
              </w:rPr>
              <w:t>水利水电工程</w:t>
            </w:r>
          </w:p>
        </w:tc>
        <w:tc>
          <w:tcPr>
            <w:tcW w:w="899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水电能源系统优化、仿真</w:t>
            </w:r>
          </w:p>
        </w:tc>
      </w:tr>
      <w:tr w:rsidR="00200847" w:rsidTr="00EF565B">
        <w:trPr>
          <w:trHeight w:val="388"/>
        </w:trPr>
        <w:tc>
          <w:tcPr>
            <w:tcW w:w="2131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伍永刚</w:t>
            </w:r>
          </w:p>
        </w:tc>
        <w:tc>
          <w:tcPr>
            <w:tcW w:w="1216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41" w:type="dxa"/>
            <w:gridSpan w:val="2"/>
          </w:tcPr>
          <w:p w:rsidR="00200847" w:rsidRPr="00EF565B" w:rsidRDefault="00200847" w:rsidP="00637693">
            <w:pPr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水利水电工程</w:t>
            </w:r>
          </w:p>
        </w:tc>
        <w:tc>
          <w:tcPr>
            <w:tcW w:w="899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水电能源系统优化、控制</w:t>
            </w:r>
          </w:p>
        </w:tc>
      </w:tr>
      <w:tr w:rsidR="00200847" w:rsidTr="00EF565B">
        <w:trPr>
          <w:trHeight w:val="388"/>
        </w:trPr>
        <w:tc>
          <w:tcPr>
            <w:tcW w:w="2131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李承军</w:t>
            </w:r>
          </w:p>
        </w:tc>
        <w:tc>
          <w:tcPr>
            <w:tcW w:w="1216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41" w:type="dxa"/>
            <w:gridSpan w:val="2"/>
          </w:tcPr>
          <w:p w:rsidR="00200847" w:rsidRPr="00EF565B" w:rsidRDefault="00200847" w:rsidP="00E6054B">
            <w:pPr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水利水电工程</w:t>
            </w:r>
          </w:p>
        </w:tc>
        <w:tc>
          <w:tcPr>
            <w:tcW w:w="899" w:type="dxa"/>
          </w:tcPr>
          <w:p w:rsidR="00200847" w:rsidRDefault="00200847" w:rsidP="00E6054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200847" w:rsidRDefault="00200847" w:rsidP="00E6054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水电能源系统优化、运行</w:t>
            </w:r>
          </w:p>
        </w:tc>
      </w:tr>
      <w:tr w:rsidR="00200847" w:rsidTr="00EF565B">
        <w:trPr>
          <w:trHeight w:val="388"/>
        </w:trPr>
        <w:tc>
          <w:tcPr>
            <w:tcW w:w="2131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9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00847" w:rsidTr="00EF565B">
        <w:trPr>
          <w:trHeight w:val="388"/>
        </w:trPr>
        <w:tc>
          <w:tcPr>
            <w:tcW w:w="2131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9" w:type="dxa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200847" w:rsidRDefault="00200847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00847" w:rsidTr="00637693">
        <w:tc>
          <w:tcPr>
            <w:tcW w:w="8531" w:type="dxa"/>
            <w:gridSpan w:val="9"/>
          </w:tcPr>
          <w:p w:rsidR="00200847" w:rsidRPr="004253C6" w:rsidRDefault="00200847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200847" w:rsidRDefault="00200847" w:rsidP="00637693">
            <w:pPr>
              <w:rPr>
                <w:sz w:val="24"/>
              </w:rPr>
            </w:pPr>
          </w:p>
          <w:p w:rsidR="00200847" w:rsidRPr="00E20261" w:rsidRDefault="00200847" w:rsidP="00931741">
            <w:pPr>
              <w:numPr>
                <w:ilvl w:val="0"/>
                <w:numId w:val="1"/>
              </w:numPr>
              <w:spacing w:line="360" w:lineRule="auto"/>
              <w:rPr>
                <w:rFonts w:ascii="Times New Roman"/>
                <w:sz w:val="24"/>
              </w:rPr>
            </w:pPr>
            <w:r w:rsidRPr="00E20261">
              <w:rPr>
                <w:rFonts w:ascii="Times New Roman" w:hint="eastAsia"/>
                <w:sz w:val="24"/>
              </w:rPr>
              <w:t>水力发电过程计算机控制基</w:t>
            </w:r>
            <w:r>
              <w:rPr>
                <w:rFonts w:ascii="Times New Roman" w:hint="eastAsia"/>
                <w:sz w:val="24"/>
              </w:rPr>
              <w:t>础</w:t>
            </w:r>
          </w:p>
          <w:p w:rsidR="00200847" w:rsidRPr="00E97A08" w:rsidRDefault="00200847" w:rsidP="00E2026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§1.1  </w:t>
            </w:r>
            <w:r w:rsidRPr="00E20261">
              <w:rPr>
                <w:rFonts w:ascii="Times New Roman" w:hAnsi="Times New Roman" w:hint="eastAsia"/>
                <w:sz w:val="24"/>
                <w:szCs w:val="24"/>
              </w:rPr>
              <w:t>水力发电过程基础</w:t>
            </w:r>
          </w:p>
          <w:p w:rsidR="00200847" w:rsidRPr="00E97A08" w:rsidRDefault="00200847" w:rsidP="00E2026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§1.2  </w:t>
            </w:r>
            <w:r w:rsidRPr="00E20261">
              <w:rPr>
                <w:rFonts w:ascii="Times New Roman" w:hAnsi="Times New Roman" w:hint="eastAsia"/>
                <w:sz w:val="24"/>
                <w:szCs w:val="24"/>
              </w:rPr>
              <w:t>水电站计算机控制的基本概念</w:t>
            </w:r>
          </w:p>
          <w:p w:rsidR="00200847" w:rsidRDefault="00200847" w:rsidP="0093174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§1.3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水电站仿真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应用</w:t>
            </w:r>
            <w:r>
              <w:rPr>
                <w:rFonts w:ascii="Times New Roman" w:hAnsi="Times New Roman" w:hint="eastAsia"/>
                <w:sz w:val="24"/>
                <w:szCs w:val="24"/>
              </w:rPr>
              <w:t>的</w:t>
            </w:r>
            <w:r w:rsidRPr="00E20261">
              <w:rPr>
                <w:rFonts w:ascii="Times New Roman" w:hAnsi="Times New Roman" w:hint="eastAsia"/>
                <w:sz w:val="24"/>
                <w:szCs w:val="24"/>
              </w:rPr>
              <w:t>离散数学模型</w:t>
            </w:r>
          </w:p>
          <w:p w:rsidR="00200847" w:rsidRDefault="00200847" w:rsidP="0093174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</w:p>
          <w:p w:rsidR="00200847" w:rsidRPr="00E20261" w:rsidRDefault="00200847" w:rsidP="00931741">
            <w:pPr>
              <w:numPr>
                <w:ilvl w:val="0"/>
                <w:numId w:val="1"/>
              </w:numPr>
              <w:spacing w:line="360" w:lineRule="auto"/>
              <w:rPr>
                <w:rFonts w:ascii="Times New Roman"/>
                <w:sz w:val="24"/>
              </w:rPr>
            </w:pPr>
            <w:r w:rsidRPr="00E20261">
              <w:rPr>
                <w:rFonts w:ascii="Times New Roman" w:hint="eastAsia"/>
                <w:sz w:val="24"/>
              </w:rPr>
              <w:t>水库群调度自动化系统关键技术</w:t>
            </w:r>
          </w:p>
          <w:p w:rsidR="00200847" w:rsidRPr="00E20261" w:rsidRDefault="00200847" w:rsidP="00E2026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20261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E20261">
              <w:rPr>
                <w:rFonts w:ascii="Times New Roman" w:hAnsi="Times New Roman" w:hint="eastAsia"/>
                <w:sz w:val="24"/>
                <w:szCs w:val="24"/>
              </w:rPr>
              <w:t>水库群调度业务及系统设计</w:t>
            </w:r>
          </w:p>
          <w:p w:rsidR="00200847" w:rsidRPr="00E20261" w:rsidRDefault="00200847" w:rsidP="00E2026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20261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Pr="00E20261">
              <w:rPr>
                <w:rFonts w:ascii="Times New Roman" w:hAnsi="Times New Roman" w:hint="eastAsia"/>
                <w:sz w:val="24"/>
                <w:szCs w:val="24"/>
              </w:rPr>
              <w:t>水库群调度自动化平台设计</w:t>
            </w:r>
          </w:p>
          <w:p w:rsidR="00200847" w:rsidRPr="00E20261" w:rsidRDefault="00200847" w:rsidP="00E2026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20261">
              <w:rPr>
                <w:rFonts w:ascii="Times New Roman" w:hAnsi="Times New Roman"/>
                <w:sz w:val="24"/>
                <w:szCs w:val="24"/>
              </w:rPr>
              <w:t xml:space="preserve">.3 </w:t>
            </w:r>
            <w:r w:rsidRPr="00E20261">
              <w:rPr>
                <w:rFonts w:ascii="Times New Roman" w:hAnsi="Times New Roman" w:hint="eastAsia"/>
                <w:sz w:val="24"/>
                <w:szCs w:val="24"/>
              </w:rPr>
              <w:t>水库群调度决策支持系统</w:t>
            </w:r>
          </w:p>
          <w:p w:rsidR="00200847" w:rsidRDefault="00200847" w:rsidP="00E2026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2026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E20261">
              <w:rPr>
                <w:rFonts w:ascii="Times New Roman" w:hAnsi="Times New Roman" w:hint="eastAsia"/>
                <w:sz w:val="24"/>
                <w:szCs w:val="24"/>
              </w:rPr>
              <w:t>水库群调度自动化系统实例及发展趋势</w:t>
            </w:r>
          </w:p>
          <w:p w:rsidR="00200847" w:rsidRDefault="00200847" w:rsidP="00E2026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</w:p>
          <w:p w:rsidR="00200847" w:rsidRPr="00E20261" w:rsidRDefault="00200847" w:rsidP="00E2026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</w:p>
          <w:p w:rsidR="00200847" w:rsidRPr="00E20261" w:rsidRDefault="00200847" w:rsidP="00931741">
            <w:pPr>
              <w:numPr>
                <w:ilvl w:val="0"/>
                <w:numId w:val="1"/>
              </w:numPr>
              <w:spacing w:line="360" w:lineRule="auto"/>
              <w:rPr>
                <w:rFonts w:ascii="Times New Roman"/>
                <w:sz w:val="24"/>
              </w:rPr>
            </w:pPr>
            <w:r w:rsidRPr="00E20261">
              <w:rPr>
                <w:rFonts w:ascii="Times New Roman" w:hint="eastAsia"/>
                <w:sz w:val="24"/>
              </w:rPr>
              <w:t>智能控制－维护－管理系统及其在水电系统中的应用</w:t>
            </w:r>
          </w:p>
          <w:p w:rsidR="00200847" w:rsidRPr="00E97A08" w:rsidRDefault="00200847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 xml:space="preserve">.1  </w:t>
            </w:r>
            <w:r w:rsidRPr="00510F72">
              <w:rPr>
                <w:rFonts w:ascii="Times New Roman" w:hAnsi="Times New Roman" w:hint="eastAsia"/>
                <w:sz w:val="24"/>
                <w:szCs w:val="24"/>
              </w:rPr>
              <w:t>引论</w:t>
            </w:r>
          </w:p>
          <w:p w:rsidR="00200847" w:rsidRPr="00E97A08" w:rsidRDefault="00200847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 xml:space="preserve">.2  </w:t>
            </w:r>
            <w:r w:rsidRPr="00510F72">
              <w:rPr>
                <w:rFonts w:ascii="Times New Roman" w:hAnsi="Times New Roman" w:hint="eastAsia"/>
                <w:sz w:val="24"/>
                <w:szCs w:val="24"/>
              </w:rPr>
              <w:t>智能控制－维护－管理系统的结构</w:t>
            </w:r>
          </w:p>
          <w:p w:rsidR="00200847" w:rsidRPr="00E97A08" w:rsidRDefault="00200847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 xml:space="preserve">.3  </w:t>
            </w:r>
            <w:r w:rsidRPr="00510F72">
              <w:rPr>
                <w:rFonts w:ascii="Times New Roman" w:hAnsi="Times New Roman" w:hint="eastAsia"/>
                <w:sz w:val="24"/>
                <w:szCs w:val="24"/>
              </w:rPr>
              <w:t>系统的集成性、分布性及智能性</w:t>
            </w:r>
          </w:p>
          <w:p w:rsidR="00200847" w:rsidRDefault="00200847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 xml:space="preserve">.4  </w:t>
            </w:r>
            <w:r w:rsidRPr="00510F72">
              <w:rPr>
                <w:rFonts w:ascii="Times New Roman" w:hAnsi="Times New Roman" w:hint="eastAsia"/>
                <w:sz w:val="24"/>
                <w:szCs w:val="24"/>
              </w:rPr>
              <w:t>智能控制－维护－管理系统在水电系统中的应用</w:t>
            </w:r>
          </w:p>
          <w:p w:rsidR="00200847" w:rsidRPr="00E97A08" w:rsidRDefault="00200847" w:rsidP="00ED672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0847" w:rsidRDefault="00200847" w:rsidP="00B77E3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</w:p>
          <w:p w:rsidR="00200847" w:rsidRDefault="00200847" w:rsidP="000D5C4F">
            <w:pPr>
              <w:spacing w:line="360" w:lineRule="auto"/>
            </w:pPr>
          </w:p>
          <w:p w:rsidR="00200847" w:rsidRDefault="00200847" w:rsidP="000D5C4F">
            <w:pPr>
              <w:spacing w:line="360" w:lineRule="auto"/>
            </w:pPr>
          </w:p>
          <w:p w:rsidR="00200847" w:rsidRDefault="00200847" w:rsidP="000D5C4F">
            <w:pPr>
              <w:spacing w:line="360" w:lineRule="auto"/>
            </w:pPr>
          </w:p>
        </w:tc>
      </w:tr>
      <w:tr w:rsidR="00200847" w:rsidTr="00637693">
        <w:tc>
          <w:tcPr>
            <w:tcW w:w="8531" w:type="dxa"/>
            <w:gridSpan w:val="9"/>
          </w:tcPr>
          <w:p w:rsidR="00200847" w:rsidRDefault="00200847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200847" w:rsidRDefault="00200847" w:rsidP="00637693"/>
          <w:p w:rsidR="00200847" w:rsidRDefault="00200847" w:rsidP="00637693">
            <w:pPr>
              <w:rPr>
                <w:rFonts w:ascii="Times New Roman" w:hAnsi="Times New Roman"/>
                <w:sz w:val="24"/>
                <w:szCs w:val="24"/>
              </w:rPr>
            </w:pPr>
            <w:r w:rsidRPr="00513EAF">
              <w:rPr>
                <w:rFonts w:ascii="Times New Roman" w:hAnsi="Times New Roman" w:hint="eastAsia"/>
                <w:sz w:val="24"/>
                <w:szCs w:val="24"/>
              </w:rPr>
              <w:t>《水力发电过程控制－理论、应用及发展》，叶鲁卿，华中科技大学出版社，</w:t>
            </w:r>
            <w:r w:rsidRPr="00513EAF">
              <w:rPr>
                <w:rFonts w:ascii="Times New Roman" w:hAnsi="Times New Roman"/>
                <w:sz w:val="24"/>
                <w:szCs w:val="24"/>
              </w:rPr>
              <w:t>2002</w:t>
            </w:r>
            <w:r w:rsidRPr="00513EAF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513EAF">
              <w:rPr>
                <w:rFonts w:ascii="Times New Roman" w:hAnsi="Times New Roman"/>
                <w:sz w:val="24"/>
                <w:szCs w:val="24"/>
              </w:rPr>
              <w:t>5</w:t>
            </w:r>
            <w:r w:rsidRPr="00513EAF">
              <w:rPr>
                <w:rFonts w:ascii="Times New Roman" w:hAnsi="Times New Roman" w:hint="eastAsia"/>
                <w:sz w:val="24"/>
                <w:szCs w:val="24"/>
              </w:rPr>
              <w:t>月</w:t>
            </w:r>
          </w:p>
          <w:p w:rsidR="00200847" w:rsidRPr="00513EAF" w:rsidRDefault="00200847" w:rsidP="00637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0847" w:rsidRDefault="00200847" w:rsidP="00637693"/>
        </w:tc>
      </w:tr>
      <w:tr w:rsidR="00200847" w:rsidTr="00637693">
        <w:tc>
          <w:tcPr>
            <w:tcW w:w="8531" w:type="dxa"/>
            <w:gridSpan w:val="9"/>
          </w:tcPr>
          <w:p w:rsidR="00200847" w:rsidRDefault="00200847" w:rsidP="00637693">
            <w:r>
              <w:rPr>
                <w:rFonts w:hint="eastAsia"/>
              </w:rPr>
              <w:t>主要参考书：</w:t>
            </w:r>
          </w:p>
          <w:p w:rsidR="00200847" w:rsidRPr="00513EAF" w:rsidRDefault="00200847" w:rsidP="00637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0847" w:rsidRPr="00513EAF" w:rsidRDefault="00200847" w:rsidP="00637693">
            <w:pPr>
              <w:rPr>
                <w:rFonts w:ascii="Times New Roman" w:hAnsi="Times New Roman"/>
                <w:sz w:val="24"/>
                <w:szCs w:val="24"/>
              </w:rPr>
            </w:pPr>
            <w:r w:rsidRPr="00513E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13EAF">
              <w:rPr>
                <w:rFonts w:ascii="Times New Roman" w:hAnsi="Times New Roman" w:hint="eastAsia"/>
                <w:sz w:val="24"/>
                <w:szCs w:val="24"/>
              </w:rPr>
              <w:t>《梯级水库调度自动化系统》，李晓斌，肖舸，中国水利水电出版社，</w:t>
            </w:r>
            <w:r w:rsidRPr="00513EAF">
              <w:rPr>
                <w:rFonts w:ascii="Times New Roman" w:hAnsi="Times New Roman"/>
                <w:sz w:val="24"/>
                <w:szCs w:val="24"/>
              </w:rPr>
              <w:t>2012.9</w:t>
            </w:r>
          </w:p>
          <w:p w:rsidR="00200847" w:rsidRPr="00513EAF" w:rsidRDefault="00200847" w:rsidP="00637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0847" w:rsidRPr="00E54BC7" w:rsidRDefault="00200847" w:rsidP="006376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54BC7">
              <w:rPr>
                <w:rFonts w:ascii="Times New Roman" w:hAnsi="Times New Roman" w:hint="eastAsia"/>
                <w:sz w:val="24"/>
                <w:szCs w:val="24"/>
              </w:rPr>
              <w:t>《智能控制原理及应用》，蔡自兴，清华大学出版社，</w:t>
            </w:r>
            <w:r w:rsidRPr="00E54BC7">
              <w:rPr>
                <w:rFonts w:ascii="Times New Roman" w:hAnsi="Times New Roman"/>
                <w:sz w:val="24"/>
                <w:szCs w:val="24"/>
              </w:rPr>
              <w:t>2014.1.</w:t>
            </w:r>
          </w:p>
          <w:p w:rsidR="00200847" w:rsidRDefault="00200847" w:rsidP="00637693">
            <w:pPr>
              <w:rPr>
                <w:b/>
              </w:rPr>
            </w:pPr>
          </w:p>
          <w:p w:rsidR="00200847" w:rsidRDefault="00200847" w:rsidP="00637693">
            <w:pPr>
              <w:rPr>
                <w:b/>
              </w:rPr>
            </w:pPr>
          </w:p>
          <w:p w:rsidR="00200847" w:rsidRDefault="00200847" w:rsidP="00637693">
            <w:pPr>
              <w:rPr>
                <w:b/>
              </w:rPr>
            </w:pPr>
          </w:p>
          <w:p w:rsidR="00200847" w:rsidRDefault="00200847" w:rsidP="00637693">
            <w:pPr>
              <w:rPr>
                <w:b/>
              </w:rPr>
            </w:pPr>
          </w:p>
          <w:p w:rsidR="00200847" w:rsidRDefault="00200847" w:rsidP="00637693">
            <w:pPr>
              <w:rPr>
                <w:b/>
              </w:rPr>
            </w:pPr>
          </w:p>
        </w:tc>
      </w:tr>
      <w:tr w:rsidR="00200847" w:rsidTr="00637693">
        <w:tc>
          <w:tcPr>
            <w:tcW w:w="8531" w:type="dxa"/>
            <w:gridSpan w:val="9"/>
          </w:tcPr>
          <w:p w:rsidR="00200847" w:rsidRDefault="00200847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200847" w:rsidRPr="0058220F" w:rsidRDefault="00200847" w:rsidP="00637693"/>
          <w:p w:rsidR="00200847" w:rsidRDefault="00200847" w:rsidP="00637693"/>
          <w:p w:rsidR="00200847" w:rsidRPr="00630E20" w:rsidRDefault="00200847" w:rsidP="00637693"/>
          <w:p w:rsidR="00200847" w:rsidRDefault="00200847" w:rsidP="00637693"/>
          <w:p w:rsidR="00200847" w:rsidRDefault="00200847" w:rsidP="00637693"/>
          <w:p w:rsidR="00200847" w:rsidRDefault="00200847" w:rsidP="00637693">
            <w:r>
              <w:rPr>
                <w:rFonts w:hint="eastAsia"/>
              </w:rPr>
              <w:t>专家组长</w:t>
            </w:r>
          </w:p>
          <w:p w:rsidR="00200847" w:rsidRDefault="00200847" w:rsidP="00637693"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200847" w:rsidRDefault="00200847"/>
    <w:sectPr w:rsidR="00200847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847" w:rsidRDefault="00200847" w:rsidP="00E51906">
      <w:r>
        <w:separator/>
      </w:r>
    </w:p>
  </w:endnote>
  <w:endnote w:type="continuationSeparator" w:id="0">
    <w:p w:rsidR="00200847" w:rsidRDefault="00200847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847" w:rsidRDefault="00200847" w:rsidP="00E51906">
      <w:r>
        <w:separator/>
      </w:r>
    </w:p>
  </w:footnote>
  <w:footnote w:type="continuationSeparator" w:id="0">
    <w:p w:rsidR="00200847" w:rsidRDefault="00200847" w:rsidP="00E519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360"/>
    <w:multiLevelType w:val="hybridMultilevel"/>
    <w:tmpl w:val="022C94DC"/>
    <w:lvl w:ilvl="0" w:tplc="99A60E28">
      <w:start w:val="1"/>
      <w:numFmt w:val="japaneseCounting"/>
      <w:lvlText w:val="第%1章"/>
      <w:lvlJc w:val="left"/>
      <w:pPr>
        <w:ind w:left="84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D5C4F"/>
    <w:rsid w:val="001039A7"/>
    <w:rsid w:val="00112F73"/>
    <w:rsid w:val="00200847"/>
    <w:rsid w:val="0023000A"/>
    <w:rsid w:val="0027350B"/>
    <w:rsid w:val="002A12D1"/>
    <w:rsid w:val="002B04E9"/>
    <w:rsid w:val="002D6584"/>
    <w:rsid w:val="0033306A"/>
    <w:rsid w:val="003E0A31"/>
    <w:rsid w:val="003F3AA6"/>
    <w:rsid w:val="003F6A8A"/>
    <w:rsid w:val="004253C6"/>
    <w:rsid w:val="00443999"/>
    <w:rsid w:val="00490023"/>
    <w:rsid w:val="00510F72"/>
    <w:rsid w:val="00513EAF"/>
    <w:rsid w:val="0054346F"/>
    <w:rsid w:val="0058220F"/>
    <w:rsid w:val="005E61E3"/>
    <w:rsid w:val="005F21BA"/>
    <w:rsid w:val="00630E20"/>
    <w:rsid w:val="00637693"/>
    <w:rsid w:val="00684251"/>
    <w:rsid w:val="006D3D8A"/>
    <w:rsid w:val="006F3554"/>
    <w:rsid w:val="0079341A"/>
    <w:rsid w:val="007D51EB"/>
    <w:rsid w:val="007F167F"/>
    <w:rsid w:val="007F5CBA"/>
    <w:rsid w:val="0087545B"/>
    <w:rsid w:val="008B00B0"/>
    <w:rsid w:val="00931741"/>
    <w:rsid w:val="00967CAC"/>
    <w:rsid w:val="00974A78"/>
    <w:rsid w:val="009B14DF"/>
    <w:rsid w:val="009B4CB3"/>
    <w:rsid w:val="009F00EB"/>
    <w:rsid w:val="009F626E"/>
    <w:rsid w:val="00A0305A"/>
    <w:rsid w:val="00A21B67"/>
    <w:rsid w:val="00A60D81"/>
    <w:rsid w:val="00A80471"/>
    <w:rsid w:val="00AF3D15"/>
    <w:rsid w:val="00B65AB6"/>
    <w:rsid w:val="00B77E36"/>
    <w:rsid w:val="00B8769B"/>
    <w:rsid w:val="00BF273B"/>
    <w:rsid w:val="00BF4ED3"/>
    <w:rsid w:val="00C21337"/>
    <w:rsid w:val="00C37EC1"/>
    <w:rsid w:val="00C56E07"/>
    <w:rsid w:val="00C731F3"/>
    <w:rsid w:val="00CA665A"/>
    <w:rsid w:val="00CB5A09"/>
    <w:rsid w:val="00D23463"/>
    <w:rsid w:val="00D7727B"/>
    <w:rsid w:val="00D94DF1"/>
    <w:rsid w:val="00DC48B3"/>
    <w:rsid w:val="00DC61AF"/>
    <w:rsid w:val="00E20261"/>
    <w:rsid w:val="00E51906"/>
    <w:rsid w:val="00E54BC7"/>
    <w:rsid w:val="00E6054B"/>
    <w:rsid w:val="00E70515"/>
    <w:rsid w:val="00E97A08"/>
    <w:rsid w:val="00EA11D0"/>
    <w:rsid w:val="00EA281B"/>
    <w:rsid w:val="00EC7322"/>
    <w:rsid w:val="00ED6720"/>
    <w:rsid w:val="00EF565B"/>
    <w:rsid w:val="00FA5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/>
      <w:bCs/>
      <w:kern w:val="2"/>
      <w:sz w:val="21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2</Pages>
  <Words>155</Words>
  <Characters>884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附3</dc:title>
  <dc:subject/>
  <dc:creator>微软用户</dc:creator>
  <cp:keywords/>
  <dc:description/>
  <cp:lastModifiedBy>yxh</cp:lastModifiedBy>
  <cp:revision>17</cp:revision>
  <dcterms:created xsi:type="dcterms:W3CDTF">2015-06-08T03:06:00Z</dcterms:created>
  <dcterms:modified xsi:type="dcterms:W3CDTF">2015-06-08T06:14:00Z</dcterms:modified>
</cp:coreProperties>
</file>