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366BDA" w:rsidRPr="00366BDA">
        <w:rPr>
          <w:rFonts w:hint="eastAsia"/>
          <w:sz w:val="28"/>
          <w:szCs w:val="28"/>
          <w:u w:val="single"/>
        </w:rPr>
        <w:t>水电</w:t>
      </w:r>
      <w:r w:rsidR="00366BDA">
        <w:rPr>
          <w:rFonts w:hint="eastAsia"/>
          <w:sz w:val="28"/>
          <w:szCs w:val="28"/>
          <w:u w:val="single"/>
        </w:rPr>
        <w:t>与数字化工程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366BDA" w:rsidRPr="00170EAC">
        <w:rPr>
          <w:rFonts w:hint="eastAsia"/>
          <w:sz w:val="28"/>
          <w:szCs w:val="28"/>
          <w:u w:val="single"/>
        </w:rPr>
        <w:t>水利工程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2"/>
        <w:gridCol w:w="1082"/>
        <w:gridCol w:w="52"/>
        <w:gridCol w:w="487"/>
        <w:gridCol w:w="2124"/>
      </w:tblGrid>
      <w:tr w:rsidR="00E51906" w:rsidTr="00637693">
        <w:tc>
          <w:tcPr>
            <w:tcW w:w="5868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366BDA">
              <w:rPr>
                <w:rFonts w:hint="eastAsia"/>
                <w:sz w:val="24"/>
              </w:rPr>
              <w:t>大气水文学</w:t>
            </w:r>
          </w:p>
        </w:tc>
        <w:tc>
          <w:tcPr>
            <w:tcW w:w="2663" w:type="dxa"/>
            <w:gridSpan w:val="3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366BDA">
              <w:rPr>
                <w:rFonts w:hint="eastAsia"/>
                <w:sz w:val="24"/>
              </w:rPr>
              <w:t>271.519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366BDA" w:rsidRPr="00366BDA">
              <w:rPr>
                <w:sz w:val="24"/>
              </w:rPr>
              <w:t>Atmospheric Hydrology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366BDA">
              <w:rPr>
                <w:rFonts w:hint="eastAsia"/>
                <w:sz w:val="24"/>
              </w:rPr>
              <w:sym w:font="Wingdings 2" w:char="F052"/>
            </w:r>
            <w:r w:rsidR="00366BDA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366BD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366BDA">
              <w:rPr>
                <w:rFonts w:hint="eastAsia"/>
                <w:sz w:val="24"/>
              </w:rPr>
              <w:sym w:font="Wingdings 2" w:char="F052"/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366BD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366BDA">
              <w:rPr>
                <w:rFonts w:hint="eastAsia"/>
                <w:sz w:val="24"/>
              </w:rPr>
              <w:t>全英文开卷考试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教学方式：</w:t>
            </w:r>
            <w:r w:rsidR="00366BDA">
              <w:rPr>
                <w:rFonts w:hint="eastAsia"/>
                <w:sz w:val="24"/>
              </w:rPr>
              <w:t>全英文讲授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366BDA">
              <w:rPr>
                <w:rFonts w:hint="eastAsia"/>
                <w:sz w:val="24"/>
              </w:rPr>
              <w:sym w:font="Wingdings 2" w:char="F052"/>
            </w:r>
            <w:r w:rsidRPr="00A0305A">
              <w:rPr>
                <w:rFonts w:hint="eastAsia"/>
                <w:sz w:val="24"/>
                <w:szCs w:val="24"/>
              </w:rPr>
              <w:t xml:space="preserve">      博士 </w:t>
            </w:r>
            <w:r w:rsidR="00366BDA">
              <w:rPr>
                <w:rFonts w:hint="eastAsia"/>
                <w:sz w:val="24"/>
              </w:rPr>
              <w:sym w:font="Wingdings 2" w:char="F052"/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366BDA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</w:t>
            </w:r>
            <w:r w:rsidR="00366BDA">
              <w:rPr>
                <w:rFonts w:hint="eastAsia"/>
                <w:sz w:val="24"/>
              </w:rPr>
              <w:t>32/32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366BDA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366BDA">
              <w:rPr>
                <w:rFonts w:hint="eastAsia"/>
                <w:sz w:val="24"/>
              </w:rPr>
              <w:t>水利工程</w:t>
            </w:r>
          </w:p>
        </w:tc>
      </w:tr>
      <w:tr w:rsidR="00E51906" w:rsidTr="00366BDA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134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611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366BDA" w:rsidTr="00366BDA">
        <w:trPr>
          <w:trHeight w:val="388"/>
        </w:trPr>
        <w:tc>
          <w:tcPr>
            <w:tcW w:w="2131" w:type="dxa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曾小凡</w:t>
            </w:r>
          </w:p>
        </w:tc>
        <w:tc>
          <w:tcPr>
            <w:tcW w:w="1216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39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水文水资源</w:t>
            </w:r>
          </w:p>
        </w:tc>
        <w:tc>
          <w:tcPr>
            <w:tcW w:w="1134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35</w:t>
            </w:r>
          </w:p>
        </w:tc>
        <w:tc>
          <w:tcPr>
            <w:tcW w:w="2611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水文气象</w:t>
            </w:r>
          </w:p>
        </w:tc>
      </w:tr>
      <w:tr w:rsidR="00366BDA" w:rsidTr="00366BDA">
        <w:trPr>
          <w:trHeight w:val="388"/>
        </w:trPr>
        <w:tc>
          <w:tcPr>
            <w:tcW w:w="2131" w:type="dxa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赵娜</w:t>
            </w:r>
          </w:p>
        </w:tc>
        <w:tc>
          <w:tcPr>
            <w:tcW w:w="1216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39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水文水资源</w:t>
            </w:r>
          </w:p>
        </w:tc>
        <w:tc>
          <w:tcPr>
            <w:tcW w:w="1134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31</w:t>
            </w:r>
          </w:p>
        </w:tc>
        <w:tc>
          <w:tcPr>
            <w:tcW w:w="2611" w:type="dxa"/>
            <w:gridSpan w:val="2"/>
          </w:tcPr>
          <w:p w:rsidR="00366BDA" w:rsidRPr="007354C0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</w:tr>
      <w:tr w:rsidR="00366BDA" w:rsidTr="00366BDA">
        <w:trPr>
          <w:trHeight w:val="388"/>
        </w:trPr>
        <w:tc>
          <w:tcPr>
            <w:tcW w:w="2131" w:type="dxa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孙怀卫</w:t>
            </w:r>
          </w:p>
        </w:tc>
        <w:tc>
          <w:tcPr>
            <w:tcW w:w="1216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439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水文水资源</w:t>
            </w:r>
          </w:p>
        </w:tc>
        <w:tc>
          <w:tcPr>
            <w:tcW w:w="1134" w:type="dxa"/>
            <w:gridSpan w:val="2"/>
          </w:tcPr>
          <w:p w:rsidR="00366BDA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2611" w:type="dxa"/>
            <w:gridSpan w:val="2"/>
          </w:tcPr>
          <w:p w:rsidR="00366BDA" w:rsidRPr="007354C0" w:rsidRDefault="00366BDA" w:rsidP="000E064E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</w:tr>
      <w:tr w:rsidR="00E51906" w:rsidTr="00366BDA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11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366BDA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611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366BDA" w:rsidRPr="00F30191" w:rsidRDefault="00366BDA" w:rsidP="00366BDA">
            <w:pPr>
              <w:spacing w:line="360" w:lineRule="auto"/>
              <w:ind w:firstLineChars="50" w:firstLine="120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>
              <w:rPr>
                <w:rFonts w:hint="eastAsia"/>
                <w:bCs w:val="0"/>
                <w:sz w:val="24"/>
                <w:szCs w:val="24"/>
              </w:rPr>
              <w:t>引论</w:t>
            </w:r>
          </w:p>
          <w:p w:rsidR="00366BDA" w:rsidRDefault="00366BDA" w:rsidP="00366BDA">
            <w:pPr>
              <w:spacing w:line="360" w:lineRule="auto"/>
              <w:ind w:leftChars="230" w:left="483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§1.1  </w:t>
            </w:r>
            <w:r>
              <w:rPr>
                <w:rFonts w:hint="eastAsia"/>
                <w:sz w:val="24"/>
                <w:szCs w:val="24"/>
              </w:rPr>
              <w:t>大气</w:t>
            </w:r>
            <w:r w:rsidRPr="00400C1E">
              <w:rPr>
                <w:rFonts w:hint="eastAsia"/>
                <w:sz w:val="24"/>
                <w:szCs w:val="24"/>
              </w:rPr>
              <w:t>水文学的定义</w:t>
            </w:r>
          </w:p>
          <w:p w:rsidR="00366BDA" w:rsidRPr="00F30191" w:rsidRDefault="00366BDA" w:rsidP="00366BDA">
            <w:pPr>
              <w:spacing w:line="360" w:lineRule="auto"/>
              <w:ind w:leftChars="230" w:left="483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§1.2  </w:t>
            </w:r>
            <w:r>
              <w:rPr>
                <w:rFonts w:hint="eastAsia"/>
                <w:sz w:val="24"/>
                <w:szCs w:val="24"/>
              </w:rPr>
              <w:t>大气</w:t>
            </w:r>
            <w:r w:rsidRPr="00400C1E">
              <w:rPr>
                <w:sz w:val="24"/>
                <w:szCs w:val="24"/>
              </w:rPr>
              <w:t>水文学的</w:t>
            </w:r>
            <w:r>
              <w:rPr>
                <w:rFonts w:hint="eastAsia"/>
                <w:sz w:val="24"/>
                <w:szCs w:val="24"/>
              </w:rPr>
              <w:t>基本知识体系</w:t>
            </w:r>
          </w:p>
          <w:p w:rsidR="00366BDA" w:rsidRPr="00F30191" w:rsidRDefault="00366BDA" w:rsidP="00366BDA">
            <w:pPr>
              <w:spacing w:line="360" w:lineRule="auto"/>
              <w:ind w:firstLineChars="100" w:firstLine="240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第二章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大气水的概念与过程</w:t>
            </w:r>
          </w:p>
          <w:p w:rsidR="00366BDA" w:rsidRPr="00E7673C" w:rsidRDefault="00366BDA" w:rsidP="00366BDA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§2.1 </w:t>
            </w:r>
            <w:r>
              <w:rPr>
                <w:rFonts w:hint="eastAsia"/>
                <w:sz w:val="24"/>
                <w:szCs w:val="24"/>
              </w:rPr>
              <w:t xml:space="preserve"> 大气、</w:t>
            </w:r>
            <w:r w:rsidRPr="00E7673C">
              <w:rPr>
                <w:sz w:val="24"/>
                <w:szCs w:val="24"/>
              </w:rPr>
              <w:t>水的</w:t>
            </w:r>
            <w:r>
              <w:rPr>
                <w:rFonts w:hint="eastAsia"/>
                <w:sz w:val="24"/>
                <w:szCs w:val="24"/>
              </w:rPr>
              <w:t>基本</w:t>
            </w:r>
            <w:r w:rsidRPr="00E7673C">
              <w:rPr>
                <w:sz w:val="24"/>
                <w:szCs w:val="24"/>
              </w:rPr>
              <w:t>物理知识</w:t>
            </w:r>
          </w:p>
          <w:p w:rsidR="00366BDA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E7673C">
              <w:rPr>
                <w:rFonts w:hint="eastAsia"/>
                <w:sz w:val="24"/>
                <w:szCs w:val="24"/>
              </w:rPr>
              <w:t>§</w:t>
            </w:r>
            <w:r w:rsidRPr="00E7673C">
              <w:rPr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E7673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大气</w:t>
            </w:r>
            <w:r>
              <w:rPr>
                <w:sz w:val="24"/>
                <w:szCs w:val="24"/>
              </w:rPr>
              <w:t>水的</w:t>
            </w:r>
            <w:r>
              <w:rPr>
                <w:rFonts w:hint="eastAsia"/>
                <w:sz w:val="24"/>
                <w:szCs w:val="24"/>
              </w:rPr>
              <w:t>运动过程</w:t>
            </w:r>
          </w:p>
          <w:p w:rsidR="00366BDA" w:rsidRPr="00E7673C" w:rsidRDefault="00366BDA" w:rsidP="00366BDA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E7673C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2.3 </w:t>
            </w:r>
            <w:r w:rsidRPr="00E7673C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大气</w:t>
            </w:r>
            <w:r w:rsidRPr="00E7673C">
              <w:rPr>
                <w:sz w:val="24"/>
                <w:szCs w:val="24"/>
              </w:rPr>
              <w:t>水循环过程</w:t>
            </w:r>
          </w:p>
          <w:p w:rsidR="00366BDA" w:rsidRPr="0092703F" w:rsidRDefault="00366BDA" w:rsidP="00366BDA">
            <w:pPr>
              <w:spacing w:line="360" w:lineRule="auto"/>
              <w:ind w:firstLineChars="100" w:firstLine="240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三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章  </w:t>
            </w:r>
            <w:r w:rsidRPr="0092703F">
              <w:rPr>
                <w:rFonts w:hint="eastAsia"/>
                <w:sz w:val="24"/>
                <w:szCs w:val="24"/>
              </w:rPr>
              <w:t>云和雨</w:t>
            </w:r>
          </w:p>
          <w:p w:rsidR="00366BDA" w:rsidRPr="0092703F" w:rsidRDefault="00366BDA" w:rsidP="00366BDA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F30191">
              <w:rPr>
                <w:rFonts w:hint="eastAsia"/>
                <w:sz w:val="24"/>
                <w:szCs w:val="24"/>
              </w:rPr>
              <w:t>.1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92703F">
              <w:rPr>
                <w:sz w:val="24"/>
                <w:szCs w:val="24"/>
              </w:rPr>
              <w:t>云的外观</w:t>
            </w:r>
            <w:r>
              <w:rPr>
                <w:rFonts w:hint="eastAsia"/>
                <w:sz w:val="24"/>
                <w:szCs w:val="24"/>
              </w:rPr>
              <w:t>和分类</w:t>
            </w:r>
          </w:p>
          <w:p w:rsidR="00366BDA" w:rsidRPr="0092703F" w:rsidRDefault="00366BDA" w:rsidP="00366BDA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92703F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3.2 </w:t>
            </w:r>
            <w:r w:rsidRPr="0092703F"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云水转换关系</w:t>
            </w:r>
          </w:p>
          <w:p w:rsidR="00366BDA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92703F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.3  </w:t>
            </w:r>
            <w:r w:rsidRPr="0092703F">
              <w:rPr>
                <w:sz w:val="24"/>
                <w:szCs w:val="24"/>
              </w:rPr>
              <w:t>降水</w:t>
            </w:r>
            <w:r>
              <w:rPr>
                <w:rFonts w:hint="eastAsia"/>
                <w:sz w:val="24"/>
                <w:szCs w:val="24"/>
              </w:rPr>
              <w:t>类型及其特性</w:t>
            </w:r>
          </w:p>
          <w:p w:rsidR="00366BDA" w:rsidRPr="00F30191" w:rsidRDefault="00366BDA" w:rsidP="00366BDA">
            <w:pPr>
              <w:spacing w:line="360" w:lineRule="auto"/>
              <w:ind w:firstLineChars="100" w:firstLine="240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四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数值天气模式</w:t>
            </w:r>
          </w:p>
          <w:p w:rsidR="00366BDA" w:rsidRPr="00F30191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.1 </w:t>
            </w:r>
            <w:r>
              <w:rPr>
                <w:rFonts w:hint="eastAsia"/>
                <w:sz w:val="24"/>
                <w:szCs w:val="24"/>
              </w:rPr>
              <w:t xml:space="preserve"> 天气系统</w:t>
            </w:r>
          </w:p>
          <w:p w:rsidR="00366BDA" w:rsidRPr="00F30191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lastRenderedPageBreak/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.2  </w:t>
            </w:r>
            <w:r>
              <w:rPr>
                <w:rFonts w:hint="eastAsia"/>
                <w:sz w:val="24"/>
                <w:szCs w:val="24"/>
              </w:rPr>
              <w:t>数值天气模式</w:t>
            </w:r>
          </w:p>
          <w:p w:rsidR="00366BDA" w:rsidRPr="00F30191" w:rsidRDefault="00366BDA" w:rsidP="00366BDA">
            <w:pPr>
              <w:spacing w:line="360" w:lineRule="auto"/>
              <w:ind w:left="482"/>
              <w:rPr>
                <w:rFonts w:hint="eastAsia"/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F30191">
              <w:rPr>
                <w:rFonts w:hint="eastAsia"/>
                <w:sz w:val="24"/>
                <w:szCs w:val="24"/>
              </w:rPr>
              <w:t xml:space="preserve">.3  </w:t>
            </w:r>
            <w:r>
              <w:rPr>
                <w:rFonts w:hint="eastAsia"/>
                <w:sz w:val="24"/>
                <w:szCs w:val="24"/>
              </w:rPr>
              <w:t>WRF模式及其应用</w:t>
            </w:r>
          </w:p>
          <w:p w:rsidR="00366BDA" w:rsidRPr="00F30191" w:rsidRDefault="00366BDA" w:rsidP="00366BDA">
            <w:pPr>
              <w:spacing w:line="360" w:lineRule="auto"/>
              <w:ind w:firstLineChars="100" w:firstLine="240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五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全球和区域大气模式</w:t>
            </w:r>
          </w:p>
          <w:p w:rsidR="00366BDA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F30191"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1</w:t>
            </w:r>
            <w:r w:rsidRPr="00F3019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气候系统</w:t>
            </w:r>
          </w:p>
          <w:p w:rsidR="00366BDA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F30191"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F3019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全球大气模式</w:t>
            </w:r>
          </w:p>
          <w:p w:rsidR="00366BDA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5.3  区域大气模式</w:t>
            </w:r>
          </w:p>
          <w:p w:rsidR="00366BDA" w:rsidRDefault="00366BDA" w:rsidP="00366BDA">
            <w:pPr>
              <w:spacing w:line="360" w:lineRule="auto"/>
              <w:ind w:firstLineChars="100" w:firstLine="240"/>
              <w:rPr>
                <w:rFonts w:hint="eastAsia"/>
                <w:bCs w:val="0"/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>第</w:t>
            </w:r>
            <w:r>
              <w:rPr>
                <w:rFonts w:hint="eastAsia"/>
                <w:bCs w:val="0"/>
                <w:sz w:val="24"/>
                <w:szCs w:val="24"/>
              </w:rPr>
              <w:t>六</w:t>
            </w: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极端天气及人类活动影响</w:t>
            </w:r>
          </w:p>
          <w:p w:rsidR="00366BDA" w:rsidRPr="00F30191" w:rsidRDefault="00366BDA" w:rsidP="00366BDA">
            <w:pPr>
              <w:spacing w:line="360" w:lineRule="auto"/>
              <w:ind w:left="482"/>
              <w:rPr>
                <w:rFonts w:hint="eastAsia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F30191">
              <w:rPr>
                <w:rFonts w:hint="eastAsia"/>
                <w:sz w:val="24"/>
                <w:szCs w:val="24"/>
              </w:rPr>
              <w:t xml:space="preserve">.1 </w:t>
            </w:r>
            <w:r>
              <w:rPr>
                <w:rFonts w:hint="eastAsia"/>
                <w:sz w:val="24"/>
                <w:szCs w:val="24"/>
              </w:rPr>
              <w:t xml:space="preserve"> 极端天气</w:t>
            </w:r>
          </w:p>
          <w:p w:rsidR="00366BDA" w:rsidRDefault="00366BDA" w:rsidP="00366BDA">
            <w:pPr>
              <w:spacing w:line="360" w:lineRule="auto"/>
              <w:ind w:left="482"/>
              <w:rPr>
                <w:rFonts w:hint="eastAsia"/>
                <w:bCs w:val="0"/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F30191">
              <w:rPr>
                <w:rFonts w:hint="eastAsia"/>
                <w:sz w:val="24"/>
                <w:szCs w:val="24"/>
              </w:rPr>
              <w:t xml:space="preserve">.2  </w:t>
            </w:r>
            <w:r>
              <w:rPr>
                <w:rFonts w:hint="eastAsia"/>
                <w:sz w:val="24"/>
                <w:szCs w:val="24"/>
              </w:rPr>
              <w:t>人工影响天气</w:t>
            </w:r>
          </w:p>
          <w:p w:rsidR="00E51906" w:rsidRPr="00366BDA" w:rsidRDefault="00E51906" w:rsidP="00637693">
            <w:pPr>
              <w:rPr>
                <w:sz w:val="24"/>
              </w:rPr>
            </w:pPr>
          </w:p>
          <w:p w:rsidR="00E51906" w:rsidRDefault="00E51906" w:rsidP="00637693">
            <w:pPr>
              <w:rPr>
                <w:sz w:val="24"/>
              </w:rPr>
            </w:pPr>
          </w:p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366BDA" w:rsidRPr="00366BDA" w:rsidRDefault="00366BDA" w:rsidP="00366BDA">
            <w:pPr>
              <w:spacing w:line="360" w:lineRule="auto"/>
              <w:ind w:firstLineChars="100" w:firstLine="240"/>
              <w:rPr>
                <w:rFonts w:hint="eastAsia"/>
                <w:bCs w:val="0"/>
                <w:sz w:val="24"/>
                <w:szCs w:val="24"/>
              </w:rPr>
            </w:pPr>
            <w:r w:rsidRPr="00366BDA">
              <w:rPr>
                <w:rFonts w:hint="eastAsia"/>
                <w:bCs w:val="0"/>
                <w:sz w:val="24"/>
                <w:szCs w:val="24"/>
              </w:rPr>
              <w:t>《Hydrometeorology: Forecasting and Applications》,</w:t>
            </w:r>
            <w:r w:rsidRPr="00366BDA">
              <w:t xml:space="preserve"> </w:t>
            </w:r>
            <w:r w:rsidRPr="00366BDA">
              <w:rPr>
                <w:rFonts w:hint="eastAsia"/>
                <w:bCs w:val="0"/>
                <w:sz w:val="24"/>
                <w:szCs w:val="24"/>
              </w:rPr>
              <w:t>Springer, 2010.</w:t>
            </w: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366BDA" w:rsidRPr="00366BDA" w:rsidRDefault="00E51906" w:rsidP="00366BDA">
            <w:pPr>
              <w:rPr>
                <w:bCs w:val="0"/>
                <w:sz w:val="24"/>
                <w:szCs w:val="28"/>
              </w:rPr>
            </w:pPr>
            <w:r>
              <w:rPr>
                <w:rFonts w:hint="eastAsia"/>
              </w:rPr>
              <w:t xml:space="preserve"> </w:t>
            </w:r>
            <w:r w:rsidR="00366BDA" w:rsidRPr="00366BDA">
              <w:rPr>
                <w:rFonts w:hint="eastAsia"/>
                <w:bCs w:val="0"/>
                <w:sz w:val="24"/>
                <w:szCs w:val="28"/>
              </w:rPr>
              <w:t>1.</w:t>
            </w:r>
            <w:r w:rsidR="00366BDA" w:rsidRPr="00366BDA">
              <w:rPr>
                <w:rFonts w:hint="eastAsia"/>
                <w:bCs w:val="0"/>
                <w:sz w:val="22"/>
                <w:szCs w:val="24"/>
              </w:rPr>
              <w:t>《</w:t>
            </w:r>
            <w:r w:rsidR="00366BDA" w:rsidRPr="00366BDA">
              <w:rPr>
                <w:bCs w:val="0"/>
                <w:sz w:val="24"/>
                <w:szCs w:val="28"/>
              </w:rPr>
              <w:t>Meteorology Today: An Introduction to Weather, Climate, and the Environment</w:t>
            </w:r>
            <w:r w:rsidR="00366BDA" w:rsidRPr="00366BDA">
              <w:rPr>
                <w:rFonts w:hint="eastAsia"/>
                <w:bCs w:val="0"/>
                <w:sz w:val="22"/>
                <w:szCs w:val="24"/>
              </w:rPr>
              <w:t>》,</w:t>
            </w:r>
            <w:r w:rsidR="00366BDA" w:rsidRPr="00366BDA">
              <w:rPr>
                <w:sz w:val="20"/>
              </w:rPr>
              <w:t xml:space="preserve"> </w:t>
            </w:r>
            <w:r w:rsidR="00366BDA" w:rsidRPr="00366BDA">
              <w:rPr>
                <w:bCs w:val="0"/>
                <w:sz w:val="22"/>
                <w:szCs w:val="24"/>
              </w:rPr>
              <w:t>Brooks/Cole</w:t>
            </w:r>
            <w:r w:rsidR="00366BDA" w:rsidRPr="00366BDA">
              <w:rPr>
                <w:rFonts w:hint="eastAsia"/>
                <w:bCs w:val="0"/>
                <w:sz w:val="22"/>
                <w:szCs w:val="24"/>
              </w:rPr>
              <w:t>, 2008.</w:t>
            </w:r>
          </w:p>
          <w:p w:rsidR="00366BDA" w:rsidRPr="00366BDA" w:rsidRDefault="00366BDA" w:rsidP="00366BDA">
            <w:pPr>
              <w:rPr>
                <w:rFonts w:hint="eastAsia"/>
                <w:bCs w:val="0"/>
                <w:sz w:val="22"/>
                <w:szCs w:val="24"/>
              </w:rPr>
            </w:pPr>
            <w:r w:rsidRPr="00366BDA">
              <w:rPr>
                <w:rFonts w:hint="eastAsia"/>
                <w:bCs w:val="0"/>
                <w:sz w:val="24"/>
                <w:szCs w:val="28"/>
              </w:rPr>
              <w:t>2.</w:t>
            </w:r>
            <w:r w:rsidRPr="00366BDA">
              <w:rPr>
                <w:rFonts w:hint="eastAsia"/>
                <w:bCs w:val="0"/>
                <w:sz w:val="22"/>
                <w:szCs w:val="24"/>
              </w:rPr>
              <w:t>《</w:t>
            </w:r>
            <w:r w:rsidRPr="00366BDA">
              <w:rPr>
                <w:bCs w:val="0"/>
                <w:sz w:val="24"/>
                <w:szCs w:val="28"/>
              </w:rPr>
              <w:t>Introduction To Hydraulics &amp; Hydrology</w:t>
            </w:r>
            <w:r w:rsidRPr="00366BDA">
              <w:rPr>
                <w:rFonts w:hint="eastAsia"/>
                <w:bCs w:val="0"/>
                <w:sz w:val="22"/>
                <w:szCs w:val="24"/>
              </w:rPr>
              <w:t xml:space="preserve">》, </w:t>
            </w:r>
            <w:r w:rsidRPr="00366BDA">
              <w:rPr>
                <w:bCs w:val="0"/>
                <w:sz w:val="22"/>
                <w:szCs w:val="24"/>
              </w:rPr>
              <w:t>Delmar Cengage Learning</w:t>
            </w:r>
            <w:r w:rsidRPr="00366BDA">
              <w:rPr>
                <w:rFonts w:hint="eastAsia"/>
                <w:bCs w:val="0"/>
                <w:sz w:val="22"/>
                <w:szCs w:val="24"/>
              </w:rPr>
              <w:t>, 2011</w:t>
            </w:r>
          </w:p>
          <w:p w:rsidR="00366BDA" w:rsidRPr="00366BDA" w:rsidRDefault="00366BDA" w:rsidP="00366BDA">
            <w:pPr>
              <w:rPr>
                <w:rFonts w:hint="eastAsia"/>
                <w:bCs w:val="0"/>
                <w:sz w:val="24"/>
                <w:szCs w:val="28"/>
              </w:rPr>
            </w:pPr>
            <w:r w:rsidRPr="00366BDA">
              <w:rPr>
                <w:rFonts w:hint="eastAsia"/>
                <w:bCs w:val="0"/>
                <w:sz w:val="24"/>
                <w:szCs w:val="28"/>
              </w:rPr>
              <w:t>3.《</w:t>
            </w:r>
            <w:r w:rsidRPr="00366BDA">
              <w:rPr>
                <w:bCs w:val="0"/>
                <w:sz w:val="24"/>
                <w:szCs w:val="28"/>
              </w:rPr>
              <w:t>Meteorology: Understanding the Atmosphere》, Brooks/Cole, 2011.</w:t>
            </w:r>
          </w:p>
          <w:p w:rsidR="00E51906" w:rsidRDefault="00366BDA" w:rsidP="00366BDA">
            <w:pPr>
              <w:spacing w:line="360" w:lineRule="auto"/>
              <w:rPr>
                <w:b/>
              </w:rPr>
            </w:pPr>
            <w:r w:rsidRPr="00366BDA">
              <w:rPr>
                <w:rFonts w:hint="eastAsia"/>
                <w:bCs w:val="0"/>
                <w:sz w:val="24"/>
                <w:szCs w:val="28"/>
              </w:rPr>
              <w:t>4．</w:t>
            </w:r>
            <w:r w:rsidRPr="00366BDA">
              <w:rPr>
                <w:rFonts w:hint="eastAsia"/>
                <w:bCs w:val="0"/>
                <w:sz w:val="22"/>
                <w:szCs w:val="24"/>
              </w:rPr>
              <w:t>《</w:t>
            </w:r>
            <w:r w:rsidRPr="00366BDA">
              <w:rPr>
                <w:bCs w:val="0"/>
                <w:sz w:val="24"/>
                <w:szCs w:val="28"/>
              </w:rPr>
              <w:t>Quantitative Hydrogeology</w:t>
            </w:r>
            <w:r w:rsidRPr="00366BDA">
              <w:rPr>
                <w:rFonts w:hint="eastAsia"/>
                <w:bCs w:val="0"/>
                <w:sz w:val="22"/>
                <w:szCs w:val="24"/>
              </w:rPr>
              <w:t xml:space="preserve">》, </w:t>
            </w:r>
            <w:r w:rsidRPr="00366BDA">
              <w:rPr>
                <w:bCs w:val="0"/>
                <w:sz w:val="22"/>
                <w:szCs w:val="24"/>
              </w:rPr>
              <w:t>Todd C. Rasmussen</w:t>
            </w: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>
            <w:pPr>
              <w:rPr>
                <w:rFonts w:hint="eastAsia"/>
              </w:rPr>
            </w:pPr>
          </w:p>
          <w:p w:rsidR="00366BDA" w:rsidRDefault="00366BDA" w:rsidP="00637693"/>
          <w:p w:rsidR="00E51906" w:rsidRDefault="00E51906" w:rsidP="00637693"/>
          <w:p w:rsidR="00E51906" w:rsidRDefault="00E51906" w:rsidP="00637693">
            <w:pPr>
              <w:rPr>
                <w:rFonts w:hint="eastAsia"/>
              </w:rPr>
            </w:pPr>
          </w:p>
          <w:p w:rsidR="00366BDA" w:rsidRDefault="00366BDA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A72" w:rsidRDefault="00281A72" w:rsidP="00E51906">
      <w:r>
        <w:separator/>
      </w:r>
    </w:p>
  </w:endnote>
  <w:endnote w:type="continuationSeparator" w:id="1">
    <w:p w:rsidR="00281A72" w:rsidRDefault="00281A72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A72" w:rsidRDefault="00281A72" w:rsidP="00E51906">
      <w:r>
        <w:separator/>
      </w:r>
    </w:p>
  </w:footnote>
  <w:footnote w:type="continuationSeparator" w:id="1">
    <w:p w:rsidR="00281A72" w:rsidRDefault="00281A72" w:rsidP="00E519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1906"/>
    <w:rsid w:val="001039A7"/>
    <w:rsid w:val="00281A72"/>
    <w:rsid w:val="00366BDA"/>
    <w:rsid w:val="003E0A31"/>
    <w:rsid w:val="006D3D8A"/>
    <w:rsid w:val="007F167F"/>
    <w:rsid w:val="0086400E"/>
    <w:rsid w:val="00967CAC"/>
    <w:rsid w:val="009B4CB3"/>
    <w:rsid w:val="00B65AB6"/>
    <w:rsid w:val="00C56E07"/>
    <w:rsid w:val="00CA665A"/>
    <w:rsid w:val="00D23463"/>
    <w:rsid w:val="00D7727B"/>
    <w:rsid w:val="00DC48B3"/>
    <w:rsid w:val="00E51906"/>
    <w:rsid w:val="00EA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184</Words>
  <Characters>1050</Characters>
  <Application>Microsoft Office Word</Application>
  <DocSecurity>0</DocSecurity>
  <Lines>8</Lines>
  <Paragraphs>2</Paragraphs>
  <ScaleCrop>false</ScaleCrop>
  <Company>微软中国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ASUS</cp:lastModifiedBy>
  <cp:revision>4</cp:revision>
  <dcterms:created xsi:type="dcterms:W3CDTF">2015-03-27T03:00:00Z</dcterms:created>
  <dcterms:modified xsi:type="dcterms:W3CDTF">2015-06-08T02:00:00Z</dcterms:modified>
</cp:coreProperties>
</file>